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C145" w14:textId="640C9DC1" w:rsidR="004113FC" w:rsidRDefault="002A21A7">
      <w:pPr>
        <w:rPr>
          <w:b/>
          <w:i/>
          <w:sz w:val="24"/>
          <w:szCs w:val="24"/>
        </w:rPr>
      </w:pPr>
      <w:r w:rsidRPr="002A21A7">
        <w:rPr>
          <w:b/>
          <w:i/>
          <w:sz w:val="24"/>
          <w:szCs w:val="24"/>
        </w:rPr>
        <w:t>Official Statement from the Norwegian Refugee Council</w:t>
      </w:r>
      <w:r>
        <w:rPr>
          <w:b/>
          <w:i/>
          <w:sz w:val="24"/>
          <w:szCs w:val="24"/>
        </w:rPr>
        <w:t xml:space="preserve"> (NRC)</w:t>
      </w:r>
      <w:r w:rsidRPr="002A21A7">
        <w:rPr>
          <w:b/>
          <w:i/>
          <w:sz w:val="24"/>
          <w:szCs w:val="24"/>
        </w:rPr>
        <w:t xml:space="preserve"> </w:t>
      </w:r>
    </w:p>
    <w:p w14:paraId="530CD552" w14:textId="2266DE73" w:rsidR="001B3FFA" w:rsidRPr="002A21A7" w:rsidRDefault="001B3FF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Delivered on 27 May 2017</w:t>
      </w:r>
    </w:p>
    <w:p w14:paraId="7D61F6BC" w14:textId="77777777" w:rsidR="001B3FFA" w:rsidRDefault="001B3FFA" w:rsidP="001B3FFA">
      <w:pPr>
        <w:rPr>
          <w:sz w:val="24"/>
          <w:szCs w:val="24"/>
          <w:lang w:val="en-US"/>
        </w:rPr>
      </w:pPr>
    </w:p>
    <w:p w14:paraId="6A12F108" w14:textId="55357A16" w:rsidR="001B3FFA" w:rsidRPr="001B3FFA" w:rsidRDefault="001B3FFA" w:rsidP="001B3FFA">
      <w:pPr>
        <w:rPr>
          <w:rFonts w:cstheme="minorHAns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</w:t>
      </w:r>
      <w:r>
        <w:rPr>
          <w:sz w:val="24"/>
          <w:szCs w:val="24"/>
          <w:lang w:val="en-US"/>
        </w:rPr>
        <w:t xml:space="preserve"> congratulate and thank UNISDR and our host, Mexico, for organizing this important event.</w:t>
      </w:r>
      <w:r w:rsidRPr="001B3FFA">
        <w:rPr>
          <w:rFonts w:cstheme="minorHAnsi"/>
          <w:sz w:val="24"/>
          <w:szCs w:val="24"/>
          <w:lang w:val="en-US"/>
        </w:rPr>
        <w:t xml:space="preserve"> </w:t>
      </w:r>
    </w:p>
    <w:p w14:paraId="0C8C0070" w14:textId="659040CD" w:rsidR="00B24215" w:rsidRPr="00E004CC" w:rsidRDefault="00B24215" w:rsidP="00E004CC">
      <w:pPr>
        <w:spacing w:line="240" w:lineRule="auto"/>
        <w:rPr>
          <w:rFonts w:cstheme="minorHAnsi"/>
          <w:sz w:val="24"/>
          <w:szCs w:val="24"/>
        </w:rPr>
      </w:pPr>
      <w:r w:rsidRPr="00E004CC">
        <w:rPr>
          <w:rFonts w:cstheme="minorHAnsi"/>
          <w:sz w:val="24"/>
          <w:szCs w:val="24"/>
        </w:rPr>
        <w:t xml:space="preserve">I am </w:t>
      </w:r>
      <w:r w:rsidR="00AB4D37" w:rsidRPr="00E004CC">
        <w:rPr>
          <w:rFonts w:cstheme="minorHAnsi"/>
          <w:sz w:val="24"/>
          <w:szCs w:val="24"/>
        </w:rPr>
        <w:t xml:space="preserve">Enrique </w:t>
      </w:r>
      <w:r w:rsidR="007F7124" w:rsidRPr="00E004CC">
        <w:rPr>
          <w:rFonts w:cstheme="minorHAnsi"/>
          <w:sz w:val="24"/>
          <w:szCs w:val="24"/>
        </w:rPr>
        <w:t>Torrella</w:t>
      </w:r>
      <w:r w:rsidRPr="00E004CC">
        <w:rPr>
          <w:rFonts w:cstheme="minorHAnsi"/>
          <w:sz w:val="24"/>
          <w:szCs w:val="24"/>
        </w:rPr>
        <w:t>, representing the Norwegian Refugee Council</w:t>
      </w:r>
      <w:r w:rsidR="00A64D53">
        <w:rPr>
          <w:rFonts w:cstheme="minorHAnsi"/>
          <w:sz w:val="24"/>
          <w:szCs w:val="24"/>
        </w:rPr>
        <w:t xml:space="preserve"> and its Internal Displacement Monitoring Centre (IDMC)</w:t>
      </w:r>
      <w:r w:rsidRPr="00E004CC">
        <w:rPr>
          <w:rFonts w:cstheme="minorHAnsi"/>
          <w:sz w:val="24"/>
          <w:szCs w:val="24"/>
        </w:rPr>
        <w:t xml:space="preserve">.  I am based in </w:t>
      </w:r>
      <w:r w:rsidR="00AB4D37" w:rsidRPr="00E004CC">
        <w:rPr>
          <w:rFonts w:cstheme="minorHAnsi"/>
          <w:sz w:val="24"/>
          <w:szCs w:val="24"/>
        </w:rPr>
        <w:t>Panama.</w:t>
      </w:r>
      <w:r w:rsidRPr="00E004CC">
        <w:rPr>
          <w:rFonts w:cstheme="minorHAnsi"/>
          <w:sz w:val="24"/>
          <w:szCs w:val="24"/>
        </w:rPr>
        <w:t xml:space="preserve"> </w:t>
      </w:r>
    </w:p>
    <w:p w14:paraId="71F971E5" w14:textId="00CD489E" w:rsidR="00CC2DCD" w:rsidRDefault="00740893" w:rsidP="00E004CC">
      <w:pPr>
        <w:spacing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The displacement of people from their homes is a major, worldwide consequence of un-addressed disaster risk. As </w:t>
      </w:r>
      <w:r w:rsidR="007F7124" w:rsidRPr="00E004CC">
        <w:rPr>
          <w:rFonts w:cstheme="minorHAnsi"/>
          <w:bCs/>
          <w:color w:val="000000"/>
          <w:sz w:val="24"/>
          <w:szCs w:val="24"/>
        </w:rPr>
        <w:t xml:space="preserve">reported by </w:t>
      </w:r>
      <w:r w:rsidR="0071409F">
        <w:rPr>
          <w:rFonts w:cstheme="minorHAnsi"/>
          <w:bCs/>
          <w:color w:val="000000"/>
          <w:sz w:val="24"/>
          <w:szCs w:val="24"/>
        </w:rPr>
        <w:t>IDMC</w:t>
      </w:r>
      <w:r w:rsidR="008C7285" w:rsidRPr="00E004CC">
        <w:rPr>
          <w:rFonts w:cstheme="minorHAnsi"/>
          <w:bCs/>
          <w:color w:val="000000"/>
          <w:sz w:val="24"/>
          <w:szCs w:val="24"/>
        </w:rPr>
        <w:t>,</w:t>
      </w:r>
      <w:r w:rsidR="00AF4F27" w:rsidRPr="00E004CC">
        <w:rPr>
          <w:rFonts w:cstheme="minorHAnsi"/>
          <w:bCs/>
          <w:color w:val="000000"/>
          <w:sz w:val="24"/>
          <w:szCs w:val="24"/>
        </w:rPr>
        <w:t xml:space="preserve"> </w:t>
      </w:r>
      <w:r w:rsidR="00CC2DCD">
        <w:rPr>
          <w:rFonts w:cstheme="minorHAnsi"/>
          <w:bCs/>
          <w:color w:val="000000"/>
          <w:sz w:val="24"/>
          <w:szCs w:val="24"/>
        </w:rPr>
        <w:t xml:space="preserve">sudden-onset </w:t>
      </w:r>
      <w:r w:rsidR="00646B72" w:rsidRPr="00E004CC">
        <w:rPr>
          <w:rFonts w:cstheme="minorHAnsi"/>
          <w:bCs/>
          <w:color w:val="000000"/>
          <w:sz w:val="24"/>
          <w:szCs w:val="24"/>
        </w:rPr>
        <w:t>disaster</w:t>
      </w:r>
      <w:r w:rsidR="00CB5682">
        <w:rPr>
          <w:rFonts w:cstheme="minorHAnsi"/>
          <w:bCs/>
          <w:color w:val="000000"/>
          <w:sz w:val="24"/>
          <w:szCs w:val="24"/>
        </w:rPr>
        <w:t xml:space="preserve">s </w:t>
      </w:r>
      <w:r w:rsidR="00CC2DCD">
        <w:rPr>
          <w:rFonts w:cstheme="minorHAnsi"/>
          <w:bCs/>
          <w:color w:val="000000"/>
          <w:sz w:val="24"/>
          <w:szCs w:val="24"/>
        </w:rPr>
        <w:t xml:space="preserve">alone </w:t>
      </w:r>
      <w:r w:rsidR="00CB5682">
        <w:rPr>
          <w:rFonts w:cstheme="minorHAnsi"/>
          <w:bCs/>
          <w:color w:val="000000"/>
          <w:sz w:val="24"/>
          <w:szCs w:val="24"/>
        </w:rPr>
        <w:t>have caused an average of 25.3 million</w:t>
      </w:r>
      <w:r w:rsidR="00646B72" w:rsidRPr="00E004CC">
        <w:rPr>
          <w:rFonts w:cstheme="minorHAnsi"/>
          <w:bCs/>
          <w:color w:val="000000"/>
          <w:sz w:val="24"/>
          <w:szCs w:val="24"/>
        </w:rPr>
        <w:t xml:space="preserve"> displacement</w:t>
      </w:r>
      <w:r w:rsidR="00CC2DCD">
        <w:rPr>
          <w:rFonts w:cstheme="minorHAnsi"/>
          <w:bCs/>
          <w:color w:val="000000"/>
          <w:sz w:val="24"/>
          <w:szCs w:val="24"/>
        </w:rPr>
        <w:t>s of each year since 2008.</w:t>
      </w:r>
    </w:p>
    <w:p w14:paraId="09935AA7" w14:textId="35A7477F" w:rsidR="00006367" w:rsidRDefault="00CC2DCD" w:rsidP="00E004CC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Cs/>
          <w:color w:val="000000"/>
          <w:sz w:val="24"/>
          <w:szCs w:val="24"/>
        </w:rPr>
        <w:t>D</w:t>
      </w:r>
      <w:r w:rsidR="00CB5682">
        <w:rPr>
          <w:rFonts w:cstheme="minorHAnsi"/>
          <w:bCs/>
          <w:color w:val="000000"/>
          <w:sz w:val="24"/>
          <w:szCs w:val="24"/>
        </w:rPr>
        <w:t xml:space="preserve">isplacement risk </w:t>
      </w:r>
      <w:r w:rsidR="00DC1C0F">
        <w:rPr>
          <w:rFonts w:cstheme="minorHAnsi"/>
          <w:bCs/>
          <w:color w:val="000000"/>
          <w:sz w:val="24"/>
          <w:szCs w:val="24"/>
        </w:rPr>
        <w:t xml:space="preserve">is likely to rise with the increasing exposure and vulnerability of growing populations and the impacts of climate change. </w:t>
      </w:r>
      <w:r>
        <w:rPr>
          <w:rFonts w:cstheme="minorHAnsi"/>
          <w:bCs/>
          <w:color w:val="000000"/>
          <w:sz w:val="24"/>
          <w:szCs w:val="24"/>
        </w:rPr>
        <w:t xml:space="preserve">On the other hand, </w:t>
      </w:r>
      <w:r>
        <w:rPr>
          <w:rFonts w:cstheme="minorHAnsi"/>
          <w:sz w:val="24"/>
          <w:szCs w:val="24"/>
        </w:rPr>
        <w:t>t</w:t>
      </w:r>
      <w:r w:rsidR="007533D0" w:rsidRPr="00E004CC">
        <w:rPr>
          <w:rFonts w:cstheme="minorHAnsi"/>
          <w:sz w:val="24"/>
          <w:szCs w:val="24"/>
        </w:rPr>
        <w:t xml:space="preserve">he fact that many of the </w:t>
      </w:r>
      <w:r>
        <w:rPr>
          <w:rFonts w:cstheme="minorHAnsi"/>
          <w:sz w:val="24"/>
          <w:szCs w:val="24"/>
        </w:rPr>
        <w:t>drivers</w:t>
      </w:r>
      <w:r w:rsidR="007533D0" w:rsidRPr="00E004CC">
        <w:rPr>
          <w:rFonts w:cstheme="minorHAnsi"/>
          <w:sz w:val="24"/>
          <w:szCs w:val="24"/>
        </w:rPr>
        <w:t xml:space="preserve"> of this crisis are human-made </w:t>
      </w:r>
      <w:r>
        <w:rPr>
          <w:rFonts w:cstheme="minorHAnsi"/>
          <w:sz w:val="24"/>
          <w:szCs w:val="24"/>
        </w:rPr>
        <w:t xml:space="preserve">means that we </w:t>
      </w:r>
      <w:r w:rsidR="00CD3E6E">
        <w:rPr>
          <w:rFonts w:cstheme="minorHAnsi"/>
          <w:sz w:val="24"/>
          <w:szCs w:val="24"/>
        </w:rPr>
        <w:t xml:space="preserve">also </w:t>
      </w:r>
      <w:r>
        <w:rPr>
          <w:rFonts w:cstheme="minorHAnsi"/>
          <w:sz w:val="24"/>
          <w:szCs w:val="24"/>
        </w:rPr>
        <w:t xml:space="preserve">have the power to </w:t>
      </w:r>
      <w:r w:rsidR="00FB4E2A" w:rsidRPr="00E004CC">
        <w:rPr>
          <w:rFonts w:cstheme="minorHAnsi"/>
          <w:sz w:val="24"/>
          <w:szCs w:val="24"/>
          <w:lang w:val="en-US"/>
        </w:rPr>
        <w:t xml:space="preserve">reduce </w:t>
      </w:r>
      <w:r w:rsidR="007533D0" w:rsidRPr="00E004CC">
        <w:rPr>
          <w:rFonts w:cstheme="minorHAnsi"/>
          <w:sz w:val="24"/>
          <w:szCs w:val="24"/>
          <w:lang w:val="en-US"/>
        </w:rPr>
        <w:t>risk</w:t>
      </w:r>
      <w:r>
        <w:rPr>
          <w:rFonts w:cstheme="minorHAnsi"/>
          <w:sz w:val="24"/>
          <w:szCs w:val="24"/>
          <w:lang w:val="en-US"/>
        </w:rPr>
        <w:t xml:space="preserve"> and </w:t>
      </w:r>
      <w:r w:rsidR="00CD3E6E">
        <w:rPr>
          <w:rFonts w:cstheme="minorHAnsi"/>
          <w:sz w:val="24"/>
          <w:szCs w:val="24"/>
          <w:lang w:val="en-US"/>
        </w:rPr>
        <w:t xml:space="preserve">avoid the adverse </w:t>
      </w:r>
      <w:r>
        <w:rPr>
          <w:rFonts w:cstheme="minorHAnsi"/>
          <w:sz w:val="24"/>
          <w:szCs w:val="24"/>
          <w:lang w:val="en-US"/>
        </w:rPr>
        <w:t>impacts o</w:t>
      </w:r>
      <w:r w:rsidR="00CD3E6E">
        <w:rPr>
          <w:rFonts w:cstheme="minorHAnsi"/>
          <w:sz w:val="24"/>
          <w:szCs w:val="24"/>
          <w:lang w:val="en-US"/>
        </w:rPr>
        <w:t xml:space="preserve">f </w:t>
      </w:r>
      <w:r w:rsidR="001B3FFA">
        <w:rPr>
          <w:rFonts w:cstheme="minorHAnsi"/>
          <w:sz w:val="24"/>
          <w:szCs w:val="24"/>
          <w:lang w:val="en-US"/>
        </w:rPr>
        <w:t xml:space="preserve">disaster </w:t>
      </w:r>
      <w:r w:rsidR="00CD3E6E">
        <w:rPr>
          <w:rFonts w:cstheme="minorHAnsi"/>
          <w:sz w:val="24"/>
          <w:szCs w:val="24"/>
          <w:lang w:val="en-US"/>
        </w:rPr>
        <w:t xml:space="preserve">displacement. </w:t>
      </w:r>
    </w:p>
    <w:p w14:paraId="750960E7" w14:textId="2C03E3E4" w:rsidR="00BA5D09" w:rsidRPr="00BA5D09" w:rsidRDefault="00BA5D09" w:rsidP="00E004CC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A339E7">
        <w:rPr>
          <w:sz w:val="24"/>
          <w:szCs w:val="24"/>
        </w:rPr>
        <w:t>Displacement is included in the Sendai Framework, but much more needs to be done through planning and action at the local, national and regional levels</w:t>
      </w:r>
      <w:r w:rsidRPr="00BA5D09">
        <w:rPr>
          <w:sz w:val="24"/>
          <w:szCs w:val="24"/>
        </w:rPr>
        <w:t xml:space="preserve">. This </w:t>
      </w:r>
      <w:r>
        <w:rPr>
          <w:sz w:val="24"/>
          <w:szCs w:val="24"/>
        </w:rPr>
        <w:t xml:space="preserve">includes </w:t>
      </w:r>
      <w:r w:rsidRPr="00BA5D09">
        <w:rPr>
          <w:sz w:val="24"/>
          <w:szCs w:val="24"/>
        </w:rPr>
        <w:t>considera</w:t>
      </w:r>
      <w:r w:rsidR="006B06E5">
        <w:rPr>
          <w:sz w:val="24"/>
          <w:szCs w:val="24"/>
        </w:rPr>
        <w:t xml:space="preserve">tion of the role of well-planned and inclusive </w:t>
      </w:r>
      <w:r w:rsidRPr="00BA5D09">
        <w:rPr>
          <w:sz w:val="24"/>
          <w:szCs w:val="24"/>
        </w:rPr>
        <w:t>evacuation</w:t>
      </w:r>
      <w:r w:rsidR="00FB388F">
        <w:rPr>
          <w:sz w:val="24"/>
          <w:szCs w:val="24"/>
        </w:rPr>
        <w:t>s;</w:t>
      </w:r>
      <w:r w:rsidR="006B06E5">
        <w:rPr>
          <w:sz w:val="24"/>
          <w:szCs w:val="24"/>
        </w:rPr>
        <w:t xml:space="preserve"> </w:t>
      </w:r>
      <w:r w:rsidR="00FB388F">
        <w:rPr>
          <w:sz w:val="24"/>
          <w:szCs w:val="24"/>
        </w:rPr>
        <w:t xml:space="preserve">enabling migration as a positive, adaptive response; and supporting </w:t>
      </w:r>
      <w:r w:rsidR="00B1312A">
        <w:rPr>
          <w:sz w:val="24"/>
          <w:szCs w:val="24"/>
        </w:rPr>
        <w:t xml:space="preserve">self-determined </w:t>
      </w:r>
      <w:r w:rsidR="006B06E5">
        <w:rPr>
          <w:sz w:val="24"/>
          <w:szCs w:val="24"/>
        </w:rPr>
        <w:t>community relocations</w:t>
      </w:r>
      <w:r w:rsidR="00FB388F">
        <w:rPr>
          <w:sz w:val="24"/>
          <w:szCs w:val="24"/>
        </w:rPr>
        <w:t xml:space="preserve"> as a measure of last resort.</w:t>
      </w:r>
    </w:p>
    <w:p w14:paraId="03D76C84" w14:textId="02121247" w:rsidR="00A7703A" w:rsidRPr="00E004CC" w:rsidRDefault="00CD3E6E" w:rsidP="00E004CC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This is particularly important for the most vulnerable countries and people in need of protection</w:t>
      </w:r>
      <w:r w:rsidR="006B06E5">
        <w:rPr>
          <w:rFonts w:cstheme="minorHAnsi"/>
          <w:sz w:val="24"/>
          <w:szCs w:val="24"/>
          <w:lang w:val="en-US"/>
        </w:rPr>
        <w:t xml:space="preserve"> and support</w:t>
      </w:r>
      <w:r>
        <w:rPr>
          <w:rFonts w:cstheme="minorHAnsi"/>
          <w:sz w:val="24"/>
          <w:szCs w:val="24"/>
          <w:lang w:val="en-US"/>
        </w:rPr>
        <w:t xml:space="preserve">, including women, children, older people, people with disabilities and indigenous </w:t>
      </w:r>
      <w:r w:rsidR="006B06E5">
        <w:rPr>
          <w:rFonts w:cstheme="minorHAnsi"/>
          <w:sz w:val="24"/>
          <w:szCs w:val="24"/>
          <w:lang w:val="en-US"/>
        </w:rPr>
        <w:t>communities</w:t>
      </w:r>
      <w:r w:rsidR="00006367">
        <w:rPr>
          <w:rFonts w:cstheme="minorHAnsi"/>
          <w:sz w:val="24"/>
          <w:szCs w:val="24"/>
          <w:lang w:val="en-US"/>
        </w:rPr>
        <w:t xml:space="preserve">, who </w:t>
      </w:r>
      <w:r w:rsidR="000A2D27">
        <w:rPr>
          <w:rFonts w:cstheme="minorHAnsi"/>
          <w:sz w:val="24"/>
          <w:szCs w:val="24"/>
          <w:lang w:val="en-US"/>
        </w:rPr>
        <w:t xml:space="preserve">evidence shows </w:t>
      </w:r>
      <w:r w:rsidR="00006367">
        <w:rPr>
          <w:rFonts w:cstheme="minorHAnsi"/>
          <w:sz w:val="24"/>
          <w:szCs w:val="24"/>
          <w:lang w:val="en-US"/>
        </w:rPr>
        <w:t>ar</w:t>
      </w:r>
      <w:r w:rsidR="000A2D27">
        <w:rPr>
          <w:rFonts w:cstheme="minorHAnsi"/>
          <w:sz w:val="24"/>
          <w:szCs w:val="24"/>
          <w:lang w:val="en-US"/>
        </w:rPr>
        <w:t>e disproportionately impacted</w:t>
      </w:r>
      <w:r>
        <w:rPr>
          <w:rFonts w:cstheme="minorHAnsi"/>
          <w:sz w:val="24"/>
          <w:szCs w:val="24"/>
          <w:lang w:val="en-US"/>
        </w:rPr>
        <w:t>.</w:t>
      </w:r>
    </w:p>
    <w:p w14:paraId="6BA141E8" w14:textId="77777777" w:rsidR="008C7285" w:rsidRPr="00E004CC" w:rsidRDefault="008C7285" w:rsidP="00E004CC">
      <w:pPr>
        <w:spacing w:line="240" w:lineRule="auto"/>
        <w:rPr>
          <w:rFonts w:cstheme="minorHAnsi"/>
          <w:sz w:val="24"/>
          <w:szCs w:val="24"/>
        </w:rPr>
      </w:pPr>
    </w:p>
    <w:p w14:paraId="246A4AB5" w14:textId="5944FE6F" w:rsidR="007F7124" w:rsidRPr="00FF6BB2" w:rsidRDefault="007F7124" w:rsidP="00E004CC">
      <w:pPr>
        <w:pStyle w:val="NoSpacing"/>
        <w:rPr>
          <w:rFonts w:cstheme="minorHAnsi"/>
          <w:b/>
          <w:sz w:val="24"/>
          <w:szCs w:val="24"/>
        </w:rPr>
      </w:pPr>
      <w:r w:rsidRPr="00FF6BB2">
        <w:rPr>
          <w:rFonts w:cstheme="minorHAnsi"/>
          <w:b/>
          <w:sz w:val="24"/>
          <w:szCs w:val="24"/>
        </w:rPr>
        <w:t xml:space="preserve">NRC has </w:t>
      </w:r>
      <w:r w:rsidR="009112E8" w:rsidRPr="00FF6BB2">
        <w:rPr>
          <w:rFonts w:cstheme="minorHAnsi"/>
          <w:b/>
          <w:sz w:val="24"/>
          <w:szCs w:val="24"/>
        </w:rPr>
        <w:t>two</w:t>
      </w:r>
      <w:r w:rsidRPr="00FF6BB2">
        <w:rPr>
          <w:rFonts w:cstheme="minorHAnsi"/>
          <w:b/>
          <w:sz w:val="24"/>
          <w:szCs w:val="24"/>
        </w:rPr>
        <w:t xml:space="preserve"> </w:t>
      </w:r>
      <w:r w:rsidR="006B06E5" w:rsidRPr="00FF6BB2">
        <w:rPr>
          <w:rFonts w:cstheme="minorHAnsi"/>
          <w:b/>
          <w:sz w:val="24"/>
          <w:szCs w:val="24"/>
        </w:rPr>
        <w:t xml:space="preserve">requests </w:t>
      </w:r>
      <w:r w:rsidRPr="00FF6BB2">
        <w:rPr>
          <w:rFonts w:cstheme="minorHAnsi"/>
          <w:b/>
          <w:sz w:val="24"/>
          <w:szCs w:val="24"/>
        </w:rPr>
        <w:t xml:space="preserve">to </w:t>
      </w:r>
      <w:r w:rsidR="00927A29" w:rsidRPr="00FF6BB2">
        <w:rPr>
          <w:rFonts w:cstheme="minorHAnsi"/>
          <w:b/>
          <w:sz w:val="24"/>
          <w:szCs w:val="24"/>
        </w:rPr>
        <w:t>governments</w:t>
      </w:r>
      <w:r w:rsidR="00DD7B62" w:rsidRPr="00FF6BB2">
        <w:rPr>
          <w:rFonts w:cstheme="minorHAnsi"/>
          <w:b/>
          <w:sz w:val="24"/>
          <w:szCs w:val="24"/>
        </w:rPr>
        <w:t>, regional bodies</w:t>
      </w:r>
      <w:r w:rsidR="00927A29" w:rsidRPr="00FF6BB2">
        <w:rPr>
          <w:rFonts w:cstheme="minorHAnsi"/>
          <w:b/>
          <w:sz w:val="24"/>
          <w:szCs w:val="24"/>
        </w:rPr>
        <w:t xml:space="preserve"> </w:t>
      </w:r>
      <w:r w:rsidRPr="00FF6BB2">
        <w:rPr>
          <w:rFonts w:cstheme="minorHAnsi"/>
          <w:b/>
          <w:sz w:val="24"/>
          <w:szCs w:val="24"/>
        </w:rPr>
        <w:t xml:space="preserve">and other </w:t>
      </w:r>
      <w:r w:rsidR="00FB4E2A" w:rsidRPr="00FF6BB2">
        <w:rPr>
          <w:rFonts w:cstheme="minorHAnsi"/>
          <w:b/>
          <w:sz w:val="24"/>
          <w:szCs w:val="24"/>
        </w:rPr>
        <w:t xml:space="preserve">stakeholders </w:t>
      </w:r>
      <w:r w:rsidRPr="00FF6BB2">
        <w:rPr>
          <w:rFonts w:cstheme="minorHAnsi"/>
          <w:b/>
          <w:sz w:val="24"/>
          <w:szCs w:val="24"/>
        </w:rPr>
        <w:t>at this Global Platform:</w:t>
      </w:r>
    </w:p>
    <w:p w14:paraId="1CC0CB1C" w14:textId="77777777" w:rsidR="007F7124" w:rsidRPr="00E004CC" w:rsidRDefault="007F7124" w:rsidP="00E004CC">
      <w:pPr>
        <w:pStyle w:val="NoSpacing"/>
        <w:rPr>
          <w:rFonts w:cstheme="minorHAnsi"/>
          <w:sz w:val="24"/>
          <w:szCs w:val="24"/>
        </w:rPr>
      </w:pPr>
    </w:p>
    <w:p w14:paraId="55452F45" w14:textId="46E1CBE7" w:rsidR="007F7124" w:rsidRPr="00A339E7" w:rsidRDefault="007F7124" w:rsidP="00E004CC">
      <w:pPr>
        <w:pStyle w:val="NoSpacing"/>
        <w:rPr>
          <w:rFonts w:cstheme="minorHAnsi"/>
          <w:b/>
          <w:sz w:val="24"/>
          <w:szCs w:val="24"/>
        </w:rPr>
      </w:pPr>
      <w:r w:rsidRPr="00A339E7">
        <w:rPr>
          <w:rFonts w:cstheme="minorHAnsi"/>
          <w:b/>
          <w:sz w:val="24"/>
          <w:szCs w:val="24"/>
        </w:rPr>
        <w:t>First:</w:t>
      </w:r>
    </w:p>
    <w:p w14:paraId="5A3358F6" w14:textId="5886C7A3" w:rsidR="007F7124" w:rsidRPr="00E004CC" w:rsidRDefault="009E5DDE" w:rsidP="00E004C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u</w:t>
      </w:r>
      <w:r w:rsidR="007F7124" w:rsidRPr="00E004CC">
        <w:rPr>
          <w:rFonts w:cstheme="minorHAnsi"/>
          <w:sz w:val="24"/>
          <w:szCs w:val="24"/>
        </w:rPr>
        <w:t xml:space="preserve">pdate or develop </w:t>
      </w:r>
      <w:r w:rsidR="00927A29">
        <w:rPr>
          <w:rFonts w:cstheme="minorHAnsi"/>
          <w:sz w:val="24"/>
          <w:szCs w:val="24"/>
        </w:rPr>
        <w:t xml:space="preserve">your </w:t>
      </w:r>
      <w:r w:rsidR="007F7124" w:rsidRPr="00E004CC">
        <w:rPr>
          <w:rFonts w:cstheme="minorHAnsi"/>
          <w:sz w:val="24"/>
          <w:szCs w:val="24"/>
        </w:rPr>
        <w:t xml:space="preserve">national and local DRR strategies </w:t>
      </w:r>
      <w:r w:rsidR="00927A29">
        <w:rPr>
          <w:rFonts w:cstheme="minorHAnsi"/>
          <w:sz w:val="24"/>
          <w:szCs w:val="24"/>
        </w:rPr>
        <w:t>to</w:t>
      </w:r>
      <w:r w:rsidR="00927A29" w:rsidRPr="00E004CC">
        <w:rPr>
          <w:rFonts w:cstheme="minorHAnsi"/>
          <w:sz w:val="24"/>
          <w:szCs w:val="24"/>
        </w:rPr>
        <w:t xml:space="preserve"> </w:t>
      </w:r>
      <w:r w:rsidR="007F7124" w:rsidRPr="00E004CC">
        <w:rPr>
          <w:rFonts w:cstheme="minorHAnsi"/>
          <w:sz w:val="24"/>
          <w:szCs w:val="24"/>
        </w:rPr>
        <w:t xml:space="preserve">include </w:t>
      </w:r>
      <w:r w:rsidR="00927A29">
        <w:rPr>
          <w:rFonts w:cstheme="minorHAnsi"/>
          <w:sz w:val="24"/>
          <w:szCs w:val="24"/>
        </w:rPr>
        <w:t xml:space="preserve">specific </w:t>
      </w:r>
      <w:r w:rsidR="007F7124" w:rsidRPr="00E004CC">
        <w:rPr>
          <w:rFonts w:cstheme="minorHAnsi"/>
          <w:sz w:val="24"/>
          <w:szCs w:val="24"/>
        </w:rPr>
        <w:t xml:space="preserve">provisions on </w:t>
      </w:r>
      <w:r w:rsidR="00927A29">
        <w:rPr>
          <w:rFonts w:cstheme="minorHAnsi"/>
          <w:sz w:val="24"/>
          <w:szCs w:val="24"/>
        </w:rPr>
        <w:t xml:space="preserve">preventing, preparing for and addressing </w:t>
      </w:r>
      <w:r w:rsidR="007F7124" w:rsidRPr="00E004CC">
        <w:rPr>
          <w:rFonts w:cstheme="minorHAnsi"/>
          <w:sz w:val="24"/>
          <w:szCs w:val="24"/>
        </w:rPr>
        <w:t>disaster displacement by 2020.</w:t>
      </w:r>
    </w:p>
    <w:p w14:paraId="7EE8A89C" w14:textId="77777777" w:rsidR="008C7285" w:rsidRPr="00E004CC" w:rsidRDefault="008C7285" w:rsidP="00E004CC">
      <w:pPr>
        <w:pStyle w:val="NoSpacing"/>
        <w:rPr>
          <w:rFonts w:cstheme="minorHAnsi"/>
          <w:sz w:val="24"/>
          <w:szCs w:val="24"/>
        </w:rPr>
      </w:pPr>
    </w:p>
    <w:p w14:paraId="3E99614F" w14:textId="6329FE16" w:rsidR="00A7703A" w:rsidRPr="00E004CC" w:rsidRDefault="00DD7B62" w:rsidP="00E004CC">
      <w:pPr>
        <w:spacing w:before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A7703A" w:rsidRPr="00E004CC">
        <w:rPr>
          <w:rFonts w:cstheme="minorHAnsi"/>
          <w:sz w:val="24"/>
          <w:szCs w:val="24"/>
        </w:rPr>
        <w:t xml:space="preserve">trategies and plans that already exist often lack specific provisions to reduce displacement risk, address protection concerns, and support durable solutions </w:t>
      </w:r>
      <w:r w:rsidR="00446904">
        <w:rPr>
          <w:rFonts w:cstheme="minorHAnsi"/>
          <w:sz w:val="24"/>
          <w:szCs w:val="24"/>
        </w:rPr>
        <w:t>for displaced people</w:t>
      </w:r>
      <w:r w:rsidR="00A7703A" w:rsidRPr="00E004CC">
        <w:rPr>
          <w:rFonts w:cstheme="minorHAnsi"/>
          <w:sz w:val="24"/>
          <w:szCs w:val="24"/>
        </w:rPr>
        <w:t xml:space="preserve">. This includes the work plans of Regional Platforms for DRR, with the notable exception of the Pacific region. </w:t>
      </w:r>
    </w:p>
    <w:p w14:paraId="1D36D843" w14:textId="77777777" w:rsidR="007F7124" w:rsidRPr="00E004CC" w:rsidRDefault="007F7124" w:rsidP="00E004CC">
      <w:pPr>
        <w:tabs>
          <w:tab w:val="num" w:pos="426"/>
        </w:tabs>
        <w:spacing w:after="0" w:line="240" w:lineRule="auto"/>
        <w:ind w:right="317"/>
        <w:jc w:val="both"/>
        <w:rPr>
          <w:rFonts w:cstheme="minorHAnsi"/>
          <w:sz w:val="24"/>
          <w:szCs w:val="24"/>
        </w:rPr>
      </w:pPr>
    </w:p>
    <w:p w14:paraId="5C133D88" w14:textId="77777777" w:rsidR="007F7124" w:rsidRPr="00A339E7" w:rsidRDefault="007F7124" w:rsidP="00E004CC">
      <w:pPr>
        <w:tabs>
          <w:tab w:val="num" w:pos="426"/>
        </w:tabs>
        <w:spacing w:after="0" w:line="240" w:lineRule="auto"/>
        <w:ind w:right="317"/>
        <w:jc w:val="both"/>
        <w:rPr>
          <w:rFonts w:cstheme="minorHAnsi"/>
          <w:b/>
          <w:sz w:val="24"/>
          <w:szCs w:val="24"/>
        </w:rPr>
      </w:pPr>
      <w:r w:rsidRPr="00A339E7">
        <w:rPr>
          <w:rFonts w:cstheme="minorHAnsi"/>
          <w:b/>
          <w:sz w:val="24"/>
          <w:szCs w:val="24"/>
        </w:rPr>
        <w:t xml:space="preserve">Second: </w:t>
      </w:r>
    </w:p>
    <w:p w14:paraId="38F5815E" w14:textId="4934AA19" w:rsidR="00A339E7" w:rsidRDefault="001B3FFA" w:rsidP="00E004CC">
      <w:pPr>
        <w:tabs>
          <w:tab w:val="num" w:pos="426"/>
        </w:tabs>
        <w:spacing w:after="0" w:line="240" w:lineRule="auto"/>
        <w:ind w:right="31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Pr="00E004CC">
        <w:rPr>
          <w:rFonts w:cstheme="minorHAnsi"/>
          <w:sz w:val="24"/>
          <w:szCs w:val="24"/>
          <w:lang w:val="en-US"/>
        </w:rPr>
        <w:t>strengthen</w:t>
      </w:r>
      <w:r w:rsidR="007F7124" w:rsidRPr="00E004CC">
        <w:rPr>
          <w:rFonts w:cstheme="minorHAnsi"/>
          <w:sz w:val="24"/>
          <w:szCs w:val="24"/>
          <w:lang w:val="en-US"/>
        </w:rPr>
        <w:t xml:space="preserve"> </w:t>
      </w:r>
      <w:r w:rsidR="002D3146">
        <w:rPr>
          <w:rFonts w:cstheme="minorHAnsi"/>
          <w:sz w:val="24"/>
          <w:szCs w:val="24"/>
          <w:lang w:val="en-US"/>
        </w:rPr>
        <w:t xml:space="preserve">national </w:t>
      </w:r>
      <w:r w:rsidR="00703818">
        <w:rPr>
          <w:rFonts w:cstheme="minorHAnsi"/>
          <w:sz w:val="24"/>
          <w:szCs w:val="24"/>
          <w:lang w:val="en-US"/>
        </w:rPr>
        <w:t xml:space="preserve">monitoring and accountability </w:t>
      </w:r>
      <w:r w:rsidR="002D3146">
        <w:rPr>
          <w:rFonts w:cstheme="minorHAnsi"/>
          <w:sz w:val="24"/>
          <w:szCs w:val="24"/>
          <w:lang w:val="en-US"/>
        </w:rPr>
        <w:t xml:space="preserve">frameworks, </w:t>
      </w:r>
      <w:r w:rsidR="002D3146">
        <w:rPr>
          <w:rFonts w:cstheme="minorHAnsi"/>
          <w:sz w:val="24"/>
          <w:szCs w:val="24"/>
        </w:rPr>
        <w:t xml:space="preserve">data and evidence </w:t>
      </w:r>
      <w:r w:rsidR="00A339E7">
        <w:rPr>
          <w:rFonts w:cstheme="minorHAnsi"/>
          <w:sz w:val="24"/>
          <w:szCs w:val="24"/>
        </w:rPr>
        <w:t xml:space="preserve">on </w:t>
      </w:r>
      <w:r w:rsidR="00A339E7" w:rsidRPr="00E004CC">
        <w:rPr>
          <w:rFonts w:cstheme="minorHAnsi"/>
          <w:sz w:val="24"/>
          <w:szCs w:val="24"/>
        </w:rPr>
        <w:t xml:space="preserve">new </w:t>
      </w:r>
      <w:r w:rsidR="00A339E7">
        <w:rPr>
          <w:rFonts w:cstheme="minorHAnsi"/>
          <w:sz w:val="24"/>
          <w:szCs w:val="24"/>
        </w:rPr>
        <w:t>and</w:t>
      </w:r>
      <w:r w:rsidR="00A339E7" w:rsidRPr="00E004CC">
        <w:rPr>
          <w:rFonts w:cstheme="minorHAnsi"/>
          <w:sz w:val="24"/>
          <w:szCs w:val="24"/>
        </w:rPr>
        <w:t xml:space="preserve"> </w:t>
      </w:r>
      <w:r w:rsidR="00A339E7">
        <w:rPr>
          <w:rFonts w:cstheme="minorHAnsi"/>
          <w:sz w:val="24"/>
          <w:szCs w:val="24"/>
        </w:rPr>
        <w:t>ongoing</w:t>
      </w:r>
      <w:r w:rsidR="00A339E7" w:rsidRPr="00E004CC">
        <w:rPr>
          <w:rFonts w:cstheme="minorHAnsi"/>
          <w:sz w:val="24"/>
          <w:szCs w:val="24"/>
        </w:rPr>
        <w:t xml:space="preserve"> disaster displacement</w:t>
      </w:r>
      <w:r w:rsidR="00A339E7">
        <w:rPr>
          <w:rFonts w:cstheme="minorHAnsi"/>
          <w:sz w:val="24"/>
          <w:szCs w:val="24"/>
          <w:lang w:val="en-US"/>
        </w:rPr>
        <w:t xml:space="preserve"> </w:t>
      </w:r>
      <w:r w:rsidR="00703818">
        <w:rPr>
          <w:rFonts w:cstheme="minorHAnsi"/>
          <w:sz w:val="24"/>
          <w:szCs w:val="24"/>
        </w:rPr>
        <w:t xml:space="preserve">needed to understand of disaster displacement </w:t>
      </w:r>
      <w:r w:rsidR="00703818">
        <w:rPr>
          <w:rFonts w:cstheme="minorHAnsi"/>
          <w:sz w:val="24"/>
          <w:szCs w:val="24"/>
        </w:rPr>
        <w:lastRenderedPageBreak/>
        <w:t xml:space="preserve">risk and to inform </w:t>
      </w:r>
      <w:r w:rsidR="002D3146" w:rsidRPr="00E004CC">
        <w:rPr>
          <w:rFonts w:cstheme="minorHAnsi"/>
          <w:sz w:val="24"/>
          <w:szCs w:val="24"/>
        </w:rPr>
        <w:t>DRR strategies</w:t>
      </w:r>
      <w:r w:rsidR="00703818">
        <w:rPr>
          <w:rFonts w:cstheme="minorHAnsi"/>
          <w:sz w:val="24"/>
          <w:szCs w:val="24"/>
        </w:rPr>
        <w:t>,</w:t>
      </w:r>
      <w:r w:rsidR="002D3146">
        <w:rPr>
          <w:rFonts w:cstheme="minorHAnsi"/>
          <w:sz w:val="24"/>
          <w:szCs w:val="24"/>
        </w:rPr>
        <w:t xml:space="preserve"> implementation and reporting </w:t>
      </w:r>
      <w:r w:rsidR="00A339E7">
        <w:rPr>
          <w:rFonts w:cstheme="minorHAnsi"/>
          <w:sz w:val="24"/>
          <w:szCs w:val="24"/>
        </w:rPr>
        <w:t>at national level</w:t>
      </w:r>
      <w:r w:rsidR="00703818">
        <w:rPr>
          <w:rFonts w:cstheme="minorHAnsi"/>
          <w:sz w:val="24"/>
          <w:szCs w:val="24"/>
        </w:rPr>
        <w:t>,</w:t>
      </w:r>
      <w:r w:rsidR="00A339E7">
        <w:rPr>
          <w:rFonts w:cstheme="minorHAnsi"/>
          <w:sz w:val="24"/>
          <w:szCs w:val="24"/>
        </w:rPr>
        <w:t xml:space="preserve"> </w:t>
      </w:r>
      <w:r w:rsidR="00703818">
        <w:rPr>
          <w:rFonts w:cstheme="minorHAnsi"/>
          <w:sz w:val="24"/>
          <w:szCs w:val="24"/>
        </w:rPr>
        <w:t xml:space="preserve">as well as </w:t>
      </w:r>
      <w:r w:rsidR="00A339E7">
        <w:rPr>
          <w:rFonts w:cstheme="minorHAnsi"/>
          <w:sz w:val="24"/>
          <w:szCs w:val="24"/>
        </w:rPr>
        <w:t xml:space="preserve">to the Sendai Framework Monitor. </w:t>
      </w:r>
    </w:p>
    <w:p w14:paraId="28EB34D0" w14:textId="77777777" w:rsidR="00A339E7" w:rsidRDefault="00A339E7" w:rsidP="00E004CC">
      <w:pPr>
        <w:tabs>
          <w:tab w:val="num" w:pos="426"/>
        </w:tabs>
        <w:spacing w:after="0" w:line="240" w:lineRule="auto"/>
        <w:ind w:right="317"/>
        <w:jc w:val="both"/>
        <w:rPr>
          <w:rFonts w:cstheme="minorHAnsi"/>
          <w:sz w:val="24"/>
          <w:szCs w:val="24"/>
        </w:rPr>
      </w:pPr>
    </w:p>
    <w:p w14:paraId="40350457" w14:textId="6255CD3A" w:rsidR="002D3146" w:rsidRPr="00B1312A" w:rsidRDefault="00A339E7" w:rsidP="00E004CC">
      <w:pPr>
        <w:tabs>
          <w:tab w:val="num" w:pos="426"/>
        </w:tabs>
        <w:spacing w:after="0" w:line="240" w:lineRule="auto"/>
        <w:ind w:right="317"/>
        <w:jc w:val="both"/>
        <w:rPr>
          <w:rFonts w:cstheme="minorHAnsi"/>
          <w:b/>
          <w:sz w:val="24"/>
          <w:szCs w:val="24"/>
          <w:lang w:val="en-US"/>
        </w:rPr>
      </w:pPr>
      <w:r w:rsidRPr="00B1312A">
        <w:rPr>
          <w:rFonts w:cstheme="minorHAnsi"/>
          <w:b/>
          <w:sz w:val="24"/>
          <w:szCs w:val="24"/>
        </w:rPr>
        <w:t xml:space="preserve">This includes </w:t>
      </w:r>
      <w:r w:rsidR="002D3146" w:rsidRPr="00B1312A">
        <w:rPr>
          <w:rFonts w:cstheme="minorHAnsi"/>
          <w:b/>
          <w:sz w:val="24"/>
          <w:szCs w:val="24"/>
          <w:lang w:val="en-US"/>
        </w:rPr>
        <w:t>through:</w:t>
      </w:r>
    </w:p>
    <w:p w14:paraId="14A3F3BB" w14:textId="77777777" w:rsidR="00703818" w:rsidRDefault="00703818" w:rsidP="00E004CC">
      <w:pPr>
        <w:tabs>
          <w:tab w:val="num" w:pos="426"/>
        </w:tabs>
        <w:spacing w:after="0" w:line="240" w:lineRule="auto"/>
        <w:ind w:right="317"/>
        <w:jc w:val="both"/>
        <w:rPr>
          <w:rFonts w:cstheme="minorHAnsi"/>
          <w:sz w:val="24"/>
          <w:szCs w:val="24"/>
          <w:lang w:val="en-US"/>
        </w:rPr>
      </w:pPr>
    </w:p>
    <w:p w14:paraId="692C7746" w14:textId="47511CED" w:rsidR="007F7124" w:rsidRPr="00E004CC" w:rsidRDefault="002D3146" w:rsidP="00E004CC">
      <w:pPr>
        <w:tabs>
          <w:tab w:val="num" w:pos="426"/>
        </w:tabs>
        <w:spacing w:after="0" w:line="240" w:lineRule="auto"/>
        <w:ind w:right="317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- </w:t>
      </w:r>
      <w:r w:rsidR="00A339E7">
        <w:rPr>
          <w:rFonts w:cstheme="minorHAnsi"/>
          <w:bCs/>
          <w:sz w:val="24"/>
          <w:szCs w:val="24"/>
          <w:lang w:val="en-US"/>
        </w:rPr>
        <w:t>Strengthening s</w:t>
      </w:r>
      <w:r w:rsidR="007F7124" w:rsidRPr="00E004CC">
        <w:rPr>
          <w:rFonts w:cstheme="minorHAnsi"/>
          <w:bCs/>
          <w:sz w:val="24"/>
          <w:szCs w:val="24"/>
          <w:lang w:val="en-US"/>
        </w:rPr>
        <w:t xml:space="preserve">ystematic </w:t>
      </w:r>
      <w:r w:rsidR="00DD7B62">
        <w:rPr>
          <w:rFonts w:cstheme="minorHAnsi"/>
          <w:bCs/>
          <w:sz w:val="24"/>
          <w:szCs w:val="24"/>
          <w:lang w:val="en-US"/>
        </w:rPr>
        <w:t xml:space="preserve">data </w:t>
      </w:r>
      <w:r w:rsidR="007F7124" w:rsidRPr="00E004CC">
        <w:rPr>
          <w:rFonts w:cstheme="minorHAnsi"/>
          <w:bCs/>
          <w:sz w:val="24"/>
          <w:szCs w:val="24"/>
          <w:lang w:val="en-US"/>
        </w:rPr>
        <w:t>collectio</w:t>
      </w:r>
      <w:r>
        <w:rPr>
          <w:rFonts w:cstheme="minorHAnsi"/>
          <w:bCs/>
          <w:sz w:val="24"/>
          <w:szCs w:val="24"/>
          <w:lang w:val="en-US"/>
        </w:rPr>
        <w:t xml:space="preserve">n, </w:t>
      </w:r>
      <w:r w:rsidR="007F7124" w:rsidRPr="00E004CC">
        <w:rPr>
          <w:rFonts w:cstheme="minorHAnsi"/>
          <w:bCs/>
          <w:sz w:val="24"/>
          <w:szCs w:val="24"/>
          <w:lang w:val="en-US"/>
        </w:rPr>
        <w:t xml:space="preserve">monitoring </w:t>
      </w:r>
      <w:r>
        <w:rPr>
          <w:rFonts w:cstheme="minorHAnsi"/>
          <w:bCs/>
          <w:sz w:val="24"/>
          <w:szCs w:val="24"/>
          <w:lang w:val="en-US"/>
        </w:rPr>
        <w:t xml:space="preserve">and analysis </w:t>
      </w:r>
      <w:r w:rsidR="007F7124" w:rsidRPr="00E004CC">
        <w:rPr>
          <w:rFonts w:cstheme="minorHAnsi"/>
          <w:bCs/>
          <w:sz w:val="24"/>
          <w:szCs w:val="24"/>
          <w:lang w:val="en-US"/>
        </w:rPr>
        <w:t xml:space="preserve">of </w:t>
      </w:r>
      <w:r w:rsidR="00446904">
        <w:rPr>
          <w:rFonts w:cstheme="minorHAnsi"/>
          <w:bCs/>
          <w:sz w:val="24"/>
          <w:szCs w:val="24"/>
          <w:lang w:val="en-US"/>
        </w:rPr>
        <w:t xml:space="preserve">new and existing </w:t>
      </w:r>
      <w:r w:rsidR="00A339E7">
        <w:rPr>
          <w:rFonts w:cstheme="minorHAnsi"/>
          <w:bCs/>
          <w:sz w:val="24"/>
          <w:szCs w:val="24"/>
          <w:lang w:val="en-US"/>
        </w:rPr>
        <w:t xml:space="preserve">disaster </w:t>
      </w:r>
      <w:r w:rsidR="007F7124" w:rsidRPr="00E004CC">
        <w:rPr>
          <w:rFonts w:cstheme="minorHAnsi"/>
          <w:bCs/>
          <w:sz w:val="24"/>
          <w:szCs w:val="24"/>
          <w:lang w:val="en-US"/>
        </w:rPr>
        <w:t xml:space="preserve">displacement </w:t>
      </w:r>
      <w:r w:rsidR="007F7124" w:rsidRPr="00E004CC">
        <w:rPr>
          <w:rFonts w:cstheme="minorHAnsi"/>
          <w:sz w:val="24"/>
          <w:szCs w:val="24"/>
          <w:lang w:val="en-US"/>
        </w:rPr>
        <w:t>at local, national and regional levels</w:t>
      </w:r>
      <w:r w:rsidR="00A339E7">
        <w:rPr>
          <w:rFonts w:cstheme="minorHAnsi"/>
          <w:sz w:val="24"/>
          <w:szCs w:val="24"/>
          <w:lang w:val="en-US"/>
        </w:rPr>
        <w:t>,</w:t>
      </w:r>
    </w:p>
    <w:p w14:paraId="69E8B5B5" w14:textId="77777777" w:rsidR="007F7124" w:rsidRPr="00E004CC" w:rsidRDefault="007F7124" w:rsidP="00E004CC">
      <w:pPr>
        <w:pStyle w:val="NoSpacing"/>
        <w:rPr>
          <w:rFonts w:cstheme="minorHAnsi"/>
          <w:sz w:val="24"/>
          <w:szCs w:val="24"/>
          <w:lang w:val="en-US"/>
        </w:rPr>
      </w:pPr>
    </w:p>
    <w:p w14:paraId="6C00FC55" w14:textId="3DE31E10" w:rsidR="00A7703A" w:rsidRPr="00E004CC" w:rsidRDefault="008C7285" w:rsidP="00E004CC">
      <w:pPr>
        <w:spacing w:line="240" w:lineRule="auto"/>
        <w:ind w:right="146"/>
        <w:jc w:val="both"/>
        <w:rPr>
          <w:rFonts w:cstheme="minorHAnsi"/>
          <w:sz w:val="24"/>
          <w:szCs w:val="24"/>
        </w:rPr>
      </w:pPr>
      <w:r w:rsidRPr="00E004CC">
        <w:rPr>
          <w:rFonts w:cstheme="minorHAnsi"/>
          <w:sz w:val="24"/>
          <w:szCs w:val="24"/>
        </w:rPr>
        <w:t xml:space="preserve">- </w:t>
      </w:r>
      <w:r w:rsidR="00A339E7">
        <w:rPr>
          <w:rFonts w:cstheme="minorHAnsi"/>
          <w:sz w:val="24"/>
          <w:szCs w:val="24"/>
        </w:rPr>
        <w:t>e</w:t>
      </w:r>
      <w:r w:rsidR="00A7703A" w:rsidRPr="00E004CC">
        <w:rPr>
          <w:rFonts w:cstheme="minorHAnsi"/>
          <w:sz w:val="24"/>
          <w:szCs w:val="24"/>
        </w:rPr>
        <w:t xml:space="preserve">stablishing national targets and indicators on </w:t>
      </w:r>
      <w:r w:rsidR="001B3FFA">
        <w:rPr>
          <w:rFonts w:cstheme="minorHAnsi"/>
          <w:sz w:val="24"/>
          <w:szCs w:val="24"/>
        </w:rPr>
        <w:t xml:space="preserve">disaster </w:t>
      </w:r>
      <w:r w:rsidR="00A7703A" w:rsidRPr="00E004CC">
        <w:rPr>
          <w:rFonts w:cstheme="minorHAnsi"/>
          <w:sz w:val="24"/>
          <w:szCs w:val="24"/>
        </w:rPr>
        <w:t>displacement for national reporting</w:t>
      </w:r>
      <w:r w:rsidR="00446904">
        <w:rPr>
          <w:rFonts w:cstheme="minorHAnsi"/>
          <w:sz w:val="24"/>
          <w:szCs w:val="24"/>
        </w:rPr>
        <w:t>,</w:t>
      </w:r>
      <w:r w:rsidR="00A7703A" w:rsidRPr="00E004CC">
        <w:rPr>
          <w:rFonts w:cstheme="minorHAnsi"/>
          <w:sz w:val="24"/>
          <w:szCs w:val="24"/>
        </w:rPr>
        <w:t xml:space="preserve"> and reporting t</w:t>
      </w:r>
      <w:r w:rsidR="00A339E7">
        <w:rPr>
          <w:rFonts w:cstheme="minorHAnsi"/>
          <w:sz w:val="24"/>
          <w:szCs w:val="24"/>
        </w:rPr>
        <w:t>o the Sendai Framework Monitor,</w:t>
      </w:r>
    </w:p>
    <w:p w14:paraId="3A6DD8E8" w14:textId="630EA764" w:rsidR="00A339E7" w:rsidRDefault="008C7285" w:rsidP="00A339E7">
      <w:pPr>
        <w:numPr>
          <w:ilvl w:val="0"/>
          <w:numId w:val="5"/>
        </w:numPr>
        <w:spacing w:after="0" w:line="240" w:lineRule="auto"/>
        <w:ind w:left="142" w:right="146" w:hanging="142"/>
        <w:jc w:val="both"/>
        <w:rPr>
          <w:rFonts w:cstheme="minorHAnsi"/>
          <w:sz w:val="24"/>
          <w:szCs w:val="24"/>
        </w:rPr>
      </w:pPr>
      <w:r w:rsidRPr="00E004CC">
        <w:rPr>
          <w:rFonts w:cstheme="minorHAnsi"/>
          <w:sz w:val="24"/>
          <w:szCs w:val="24"/>
        </w:rPr>
        <w:t xml:space="preserve"> </w:t>
      </w:r>
      <w:r w:rsidR="00A339E7">
        <w:rPr>
          <w:rFonts w:cstheme="minorHAnsi"/>
          <w:sz w:val="24"/>
          <w:szCs w:val="24"/>
        </w:rPr>
        <w:t>s</w:t>
      </w:r>
      <w:r w:rsidR="00A7703A" w:rsidRPr="00E004CC">
        <w:rPr>
          <w:rFonts w:cstheme="minorHAnsi"/>
          <w:sz w:val="24"/>
          <w:szCs w:val="24"/>
        </w:rPr>
        <w:t xml:space="preserve">trengthening capacities </w:t>
      </w:r>
      <w:r w:rsidR="00446904" w:rsidRPr="00E004CC">
        <w:rPr>
          <w:rFonts w:cstheme="minorHAnsi"/>
          <w:sz w:val="24"/>
          <w:szCs w:val="24"/>
        </w:rPr>
        <w:t xml:space="preserve">at local, national and regional levels </w:t>
      </w:r>
      <w:r w:rsidR="00A7703A" w:rsidRPr="00E004CC">
        <w:rPr>
          <w:rFonts w:cstheme="minorHAnsi"/>
          <w:sz w:val="24"/>
          <w:szCs w:val="24"/>
        </w:rPr>
        <w:t>to collect</w:t>
      </w:r>
      <w:r w:rsidR="00A339E7">
        <w:rPr>
          <w:rFonts w:cstheme="minorHAnsi"/>
          <w:sz w:val="24"/>
          <w:szCs w:val="24"/>
        </w:rPr>
        <w:t xml:space="preserve">, capture and analyse </w:t>
      </w:r>
      <w:r w:rsidR="00A7703A" w:rsidRPr="00E004CC">
        <w:rPr>
          <w:rFonts w:cstheme="minorHAnsi"/>
          <w:sz w:val="24"/>
          <w:szCs w:val="24"/>
        </w:rPr>
        <w:t>data</w:t>
      </w:r>
      <w:r w:rsidR="00446904">
        <w:rPr>
          <w:rFonts w:cstheme="minorHAnsi"/>
          <w:sz w:val="24"/>
          <w:szCs w:val="24"/>
        </w:rPr>
        <w:t>,</w:t>
      </w:r>
      <w:r w:rsidR="00A7703A" w:rsidRPr="00E004CC">
        <w:rPr>
          <w:rFonts w:cstheme="minorHAnsi"/>
          <w:sz w:val="24"/>
          <w:szCs w:val="24"/>
        </w:rPr>
        <w:t xml:space="preserve"> disaggregated by age, sex, disability, and location within and across borders</w:t>
      </w:r>
      <w:r w:rsidR="00A339E7">
        <w:rPr>
          <w:rFonts w:cstheme="minorHAnsi"/>
          <w:sz w:val="24"/>
          <w:szCs w:val="24"/>
        </w:rPr>
        <w:t xml:space="preserve">, </w:t>
      </w:r>
    </w:p>
    <w:p w14:paraId="2ED30610" w14:textId="77777777" w:rsidR="00A339E7" w:rsidRDefault="00A339E7" w:rsidP="00A339E7">
      <w:pPr>
        <w:spacing w:after="0" w:line="240" w:lineRule="auto"/>
        <w:ind w:left="142" w:right="146"/>
        <w:jc w:val="both"/>
        <w:rPr>
          <w:rFonts w:cstheme="minorHAnsi"/>
          <w:sz w:val="24"/>
          <w:szCs w:val="24"/>
        </w:rPr>
      </w:pPr>
    </w:p>
    <w:p w14:paraId="50BD6B96" w14:textId="23271EBD" w:rsidR="00A339E7" w:rsidRDefault="00A339E7" w:rsidP="00A339E7">
      <w:pPr>
        <w:spacing w:after="0" w:line="240" w:lineRule="auto"/>
        <w:ind w:left="142" w:right="146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and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45D49B6D" w14:textId="77777777" w:rsidR="00A339E7" w:rsidRDefault="00A339E7" w:rsidP="00A339E7">
      <w:pPr>
        <w:spacing w:after="0" w:line="240" w:lineRule="auto"/>
        <w:ind w:left="142" w:right="146"/>
        <w:jc w:val="both"/>
        <w:rPr>
          <w:rFonts w:cstheme="minorHAnsi"/>
          <w:sz w:val="24"/>
          <w:szCs w:val="24"/>
        </w:rPr>
      </w:pPr>
    </w:p>
    <w:p w14:paraId="2030B2CA" w14:textId="199CF628" w:rsidR="00A7703A" w:rsidRPr="00A339E7" w:rsidRDefault="001B3FFA" w:rsidP="00A339E7">
      <w:pPr>
        <w:numPr>
          <w:ilvl w:val="0"/>
          <w:numId w:val="5"/>
        </w:numPr>
        <w:spacing w:after="0" w:line="240" w:lineRule="auto"/>
        <w:ind w:left="142" w:right="146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Ensuring</w:t>
      </w:r>
      <w:r w:rsidR="00A7703A" w:rsidRPr="00A339E7">
        <w:rPr>
          <w:rFonts w:cstheme="minorHAnsi"/>
          <w:sz w:val="24"/>
          <w:szCs w:val="24"/>
          <w:lang w:val="en-US"/>
        </w:rPr>
        <w:t xml:space="preserve"> </w:t>
      </w:r>
      <w:r w:rsidR="00FB4E2A" w:rsidRPr="00A339E7">
        <w:rPr>
          <w:rFonts w:cstheme="minorHAnsi"/>
          <w:sz w:val="24"/>
          <w:szCs w:val="24"/>
          <w:lang w:val="en-US"/>
        </w:rPr>
        <w:t xml:space="preserve">that </w:t>
      </w:r>
      <w:r w:rsidR="00A7703A" w:rsidRPr="00A339E7">
        <w:rPr>
          <w:rFonts w:cstheme="minorHAnsi"/>
          <w:sz w:val="24"/>
          <w:szCs w:val="24"/>
          <w:lang w:val="en-US"/>
        </w:rPr>
        <w:t>disaster displacement is included in the work of the Global Partnership for disaster-related data for sustainable development.</w:t>
      </w:r>
    </w:p>
    <w:p w14:paraId="65619F83" w14:textId="77777777" w:rsidR="00A7703A" w:rsidRPr="00E004CC" w:rsidRDefault="00A7703A" w:rsidP="00E004CC">
      <w:pPr>
        <w:pStyle w:val="NoSpacing"/>
        <w:rPr>
          <w:rFonts w:cstheme="minorHAnsi"/>
          <w:sz w:val="24"/>
          <w:szCs w:val="24"/>
        </w:rPr>
      </w:pPr>
    </w:p>
    <w:p w14:paraId="6D313F1A" w14:textId="5E263D7E" w:rsidR="000509FA" w:rsidRPr="00B1312A" w:rsidRDefault="00C0234A" w:rsidP="00E004CC">
      <w:pPr>
        <w:pStyle w:val="NoSpacing"/>
        <w:rPr>
          <w:rFonts w:cstheme="minorHAnsi"/>
          <w:b/>
          <w:sz w:val="24"/>
          <w:szCs w:val="24"/>
        </w:rPr>
      </w:pPr>
      <w:r w:rsidRPr="00B1312A">
        <w:rPr>
          <w:rFonts w:cstheme="minorHAnsi"/>
          <w:b/>
          <w:sz w:val="24"/>
          <w:szCs w:val="24"/>
        </w:rPr>
        <w:t>We are</w:t>
      </w:r>
      <w:r w:rsidR="009112E8" w:rsidRPr="00B1312A">
        <w:rPr>
          <w:rFonts w:cstheme="minorHAnsi"/>
          <w:b/>
          <w:sz w:val="24"/>
          <w:szCs w:val="24"/>
        </w:rPr>
        <w:t xml:space="preserve"> ready to support </w:t>
      </w:r>
      <w:r w:rsidR="00E13FC1" w:rsidRPr="00B1312A">
        <w:rPr>
          <w:rFonts w:cstheme="minorHAnsi"/>
          <w:b/>
          <w:sz w:val="24"/>
          <w:szCs w:val="24"/>
        </w:rPr>
        <w:t>implementation of the Sendai Framework</w:t>
      </w:r>
      <w:r w:rsidR="00B1312A">
        <w:rPr>
          <w:rFonts w:cstheme="minorHAnsi"/>
          <w:b/>
          <w:sz w:val="24"/>
          <w:szCs w:val="24"/>
        </w:rPr>
        <w:t xml:space="preserve"> by</w:t>
      </w:r>
      <w:r w:rsidR="00684856" w:rsidRPr="00B1312A">
        <w:rPr>
          <w:rFonts w:cstheme="minorHAnsi"/>
          <w:b/>
          <w:sz w:val="24"/>
          <w:szCs w:val="24"/>
        </w:rPr>
        <w:t>:</w:t>
      </w:r>
    </w:p>
    <w:p w14:paraId="154EB279" w14:textId="77777777" w:rsidR="00E13FC1" w:rsidRPr="00E004CC" w:rsidRDefault="00E13FC1" w:rsidP="00E004CC">
      <w:pPr>
        <w:pStyle w:val="NoSpacing"/>
        <w:rPr>
          <w:rFonts w:cstheme="minorHAnsi"/>
          <w:sz w:val="24"/>
          <w:szCs w:val="24"/>
        </w:rPr>
      </w:pPr>
    </w:p>
    <w:p w14:paraId="1AD38335" w14:textId="0C6A108F" w:rsidR="00684856" w:rsidRPr="00684856" w:rsidRDefault="00B1312A" w:rsidP="0068485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4"/>
          <w:szCs w:val="24"/>
          <w:lang w:eastAsia="zh-CN"/>
        </w:rPr>
      </w:pPr>
      <w:proofErr w:type="gramStart"/>
      <w:r>
        <w:rPr>
          <w:rFonts w:asciiTheme="minorHAnsi" w:hAnsiTheme="minorHAnsi" w:cstheme="minorHAnsi"/>
          <w:b/>
          <w:i/>
          <w:iCs/>
          <w:sz w:val="24"/>
          <w:szCs w:val="24"/>
          <w:lang w:eastAsia="zh-CN"/>
        </w:rPr>
        <w:t>c</w:t>
      </w:r>
      <w:r w:rsidR="00F10CD9" w:rsidRPr="00E004CC">
        <w:rPr>
          <w:rFonts w:asciiTheme="minorHAnsi" w:hAnsiTheme="minorHAnsi" w:cstheme="minorHAnsi"/>
          <w:b/>
          <w:i/>
          <w:iCs/>
          <w:sz w:val="24"/>
          <w:szCs w:val="24"/>
          <w:lang w:eastAsia="zh-CN"/>
        </w:rPr>
        <w:t>ollecting</w:t>
      </w:r>
      <w:proofErr w:type="gramEnd"/>
      <w:r w:rsidR="00F10CD9" w:rsidRPr="00E004CC">
        <w:rPr>
          <w:rFonts w:asciiTheme="minorHAnsi" w:hAnsiTheme="minorHAnsi" w:cstheme="minorHAnsi"/>
          <w:b/>
          <w:i/>
          <w:iCs/>
          <w:sz w:val="24"/>
          <w:szCs w:val="24"/>
          <w:lang w:eastAsia="zh-CN"/>
        </w:rPr>
        <w:t xml:space="preserve"> </w:t>
      </w:r>
      <w:r w:rsidR="00703818">
        <w:rPr>
          <w:rFonts w:asciiTheme="minorHAnsi" w:hAnsiTheme="minorHAnsi" w:cstheme="minorHAnsi"/>
          <w:b/>
          <w:i/>
          <w:iCs/>
          <w:sz w:val="24"/>
          <w:szCs w:val="24"/>
          <w:lang w:eastAsia="zh-CN"/>
        </w:rPr>
        <w:t xml:space="preserve">data, providing technical guidance, and </w:t>
      </w:r>
      <w:r w:rsidR="00F10CD9" w:rsidRPr="00E004CC">
        <w:rPr>
          <w:rFonts w:asciiTheme="minorHAnsi" w:hAnsiTheme="minorHAnsi" w:cstheme="minorHAnsi"/>
          <w:b/>
          <w:i/>
          <w:iCs/>
          <w:sz w:val="24"/>
          <w:szCs w:val="24"/>
          <w:lang w:eastAsia="zh-CN"/>
        </w:rPr>
        <w:t>enhancing knowledge</w:t>
      </w:r>
      <w:r w:rsidR="00703818">
        <w:rPr>
          <w:rFonts w:asciiTheme="minorHAnsi" w:hAnsiTheme="minorHAnsi" w:cstheme="minorHAnsi"/>
          <w:b/>
          <w:i/>
          <w:iCs/>
          <w:sz w:val="24"/>
          <w:szCs w:val="24"/>
          <w:lang w:eastAsia="zh-CN"/>
        </w:rPr>
        <w:t xml:space="preserve"> on disaster-related displacement</w:t>
      </w:r>
      <w:r w:rsidR="00AB48AA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and displacement risk</w:t>
      </w:r>
      <w:r>
        <w:rPr>
          <w:rFonts w:asciiTheme="minorHAnsi" w:hAnsiTheme="minorHAnsi" w:cstheme="minorHAnsi"/>
          <w:b/>
          <w:sz w:val="24"/>
          <w:szCs w:val="24"/>
          <w:lang w:eastAsia="zh-CN"/>
        </w:rPr>
        <w:t>.</w:t>
      </w:r>
    </w:p>
    <w:p w14:paraId="1226E943" w14:textId="7C6DA514" w:rsidR="00684856" w:rsidRDefault="00684856" w:rsidP="0068485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 xml:space="preserve">Through </w:t>
      </w:r>
      <w:r w:rsidR="00F10CD9" w:rsidRPr="00E004CC">
        <w:rPr>
          <w:rFonts w:asciiTheme="minorHAnsi" w:hAnsiTheme="minorHAnsi" w:cstheme="minorHAnsi"/>
          <w:sz w:val="24"/>
          <w:szCs w:val="24"/>
          <w:lang w:eastAsia="zh-CN"/>
        </w:rPr>
        <w:t>IDMC</w:t>
      </w:r>
      <w:r w:rsidR="00AB48AA">
        <w:rPr>
          <w:rFonts w:asciiTheme="minorHAnsi" w:hAnsiTheme="minorHAnsi" w:cstheme="minorHAnsi"/>
          <w:sz w:val="24"/>
          <w:szCs w:val="24"/>
          <w:lang w:eastAsia="zh-CN"/>
        </w:rPr>
        <w:t>,</w:t>
      </w:r>
      <w:r>
        <w:rPr>
          <w:rFonts w:asciiTheme="minorHAnsi" w:hAnsiTheme="minorHAnsi" w:cstheme="minorHAnsi"/>
          <w:sz w:val="24"/>
          <w:szCs w:val="24"/>
          <w:lang w:eastAsia="zh-CN"/>
        </w:rPr>
        <w:t xml:space="preserve"> we</w:t>
      </w:r>
      <w:r w:rsidR="00AB48AA">
        <w:rPr>
          <w:rFonts w:asciiTheme="minorHAnsi" w:hAnsiTheme="minorHAnsi" w:cstheme="minorHAnsi"/>
          <w:sz w:val="24"/>
          <w:szCs w:val="24"/>
          <w:lang w:eastAsia="zh-CN"/>
        </w:rPr>
        <w:t xml:space="preserve"> will provide global evidence, </w:t>
      </w:r>
      <w:r w:rsidR="00F10CD9" w:rsidRPr="00E004CC">
        <w:rPr>
          <w:rFonts w:asciiTheme="minorHAnsi" w:hAnsiTheme="minorHAnsi" w:cstheme="minorHAnsi"/>
          <w:sz w:val="24"/>
          <w:szCs w:val="24"/>
          <w:lang w:eastAsia="zh-CN"/>
        </w:rPr>
        <w:t xml:space="preserve">research </w:t>
      </w:r>
      <w:r w:rsidR="00AB48AA">
        <w:rPr>
          <w:rFonts w:asciiTheme="minorHAnsi" w:hAnsiTheme="minorHAnsi" w:cstheme="minorHAnsi"/>
          <w:sz w:val="24"/>
          <w:szCs w:val="24"/>
          <w:lang w:eastAsia="zh-CN"/>
        </w:rPr>
        <w:t xml:space="preserve">and modelling of </w:t>
      </w:r>
      <w:r w:rsidR="00F10CD9" w:rsidRPr="00E004CC">
        <w:rPr>
          <w:rFonts w:asciiTheme="minorHAnsi" w:hAnsiTheme="minorHAnsi" w:cstheme="minorHAnsi"/>
          <w:sz w:val="24"/>
          <w:szCs w:val="24"/>
          <w:lang w:eastAsia="zh-CN"/>
        </w:rPr>
        <w:t>disaster displacement</w:t>
      </w:r>
      <w:r w:rsidR="00C9438A" w:rsidRPr="00E004CC">
        <w:rPr>
          <w:rFonts w:asciiTheme="minorHAnsi" w:hAnsiTheme="minorHAnsi" w:cstheme="minorHAnsi"/>
          <w:sz w:val="24"/>
          <w:szCs w:val="24"/>
          <w:lang w:eastAsia="zh-CN"/>
        </w:rPr>
        <w:t xml:space="preserve"> and future displacement risk</w:t>
      </w:r>
      <w:r w:rsidR="00F10CD9" w:rsidRPr="00E004CC">
        <w:rPr>
          <w:rFonts w:asciiTheme="minorHAnsi" w:hAnsiTheme="minorHAnsi" w:cstheme="minorHAnsi"/>
          <w:sz w:val="24"/>
          <w:szCs w:val="24"/>
          <w:lang w:eastAsia="zh-CN"/>
        </w:rPr>
        <w:t xml:space="preserve">, including data on </w:t>
      </w:r>
      <w:r>
        <w:rPr>
          <w:rFonts w:asciiTheme="minorHAnsi" w:hAnsiTheme="minorHAnsi" w:cstheme="minorHAnsi"/>
          <w:sz w:val="24"/>
          <w:szCs w:val="24"/>
          <w:lang w:eastAsia="zh-CN"/>
        </w:rPr>
        <w:t xml:space="preserve">both internal and </w:t>
      </w:r>
      <w:r w:rsidR="00F10CD9" w:rsidRPr="00E004CC">
        <w:rPr>
          <w:rFonts w:asciiTheme="minorHAnsi" w:hAnsiTheme="minorHAnsi" w:cstheme="minorHAnsi"/>
          <w:sz w:val="24"/>
          <w:szCs w:val="24"/>
          <w:lang w:eastAsia="zh-CN"/>
        </w:rPr>
        <w:t>cross-border disaster displac</w:t>
      </w:r>
      <w:r>
        <w:rPr>
          <w:rFonts w:asciiTheme="minorHAnsi" w:hAnsiTheme="minorHAnsi" w:cstheme="minorHAnsi"/>
          <w:sz w:val="24"/>
          <w:szCs w:val="24"/>
          <w:lang w:eastAsia="zh-CN"/>
        </w:rPr>
        <w:t>ement</w:t>
      </w:r>
      <w:r w:rsidR="00B1312A">
        <w:rPr>
          <w:rFonts w:asciiTheme="minorHAnsi" w:hAnsiTheme="minorHAnsi" w:cstheme="minorHAnsi"/>
          <w:sz w:val="24"/>
          <w:szCs w:val="24"/>
          <w:lang w:eastAsia="zh-CN"/>
        </w:rPr>
        <w:t>;</w:t>
      </w:r>
    </w:p>
    <w:p w14:paraId="4ABEE56C" w14:textId="70A490E3" w:rsidR="00684856" w:rsidRPr="00AB48AA" w:rsidRDefault="00B1312A" w:rsidP="00AB48A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 by:</w:t>
      </w:r>
    </w:p>
    <w:p w14:paraId="49DD19BF" w14:textId="4764F09F" w:rsidR="00F10CD9" w:rsidRPr="00E004CC" w:rsidRDefault="00B1312A" w:rsidP="00E004CC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4"/>
          <w:szCs w:val="24"/>
          <w:lang w:eastAsia="zh-CN"/>
        </w:rPr>
      </w:pPr>
      <w:proofErr w:type="gramStart"/>
      <w:r>
        <w:rPr>
          <w:rFonts w:asciiTheme="minorHAnsi" w:hAnsiTheme="minorHAnsi" w:cstheme="minorHAnsi"/>
          <w:b/>
          <w:i/>
          <w:iCs/>
          <w:sz w:val="24"/>
          <w:szCs w:val="24"/>
          <w:lang w:eastAsia="zh-CN"/>
        </w:rPr>
        <w:t>i</w:t>
      </w:r>
      <w:r w:rsidR="00AB48AA">
        <w:rPr>
          <w:rFonts w:asciiTheme="minorHAnsi" w:hAnsiTheme="minorHAnsi" w:cstheme="minorHAnsi"/>
          <w:b/>
          <w:i/>
          <w:iCs/>
          <w:sz w:val="24"/>
          <w:szCs w:val="24"/>
          <w:lang w:eastAsia="zh-CN"/>
        </w:rPr>
        <w:t>mplementing</w:t>
      </w:r>
      <w:proofErr w:type="gramEnd"/>
      <w:r w:rsidR="00AB48AA">
        <w:rPr>
          <w:rFonts w:asciiTheme="minorHAnsi" w:hAnsiTheme="minorHAnsi" w:cstheme="minorHAnsi"/>
          <w:b/>
          <w:i/>
          <w:iCs/>
          <w:sz w:val="24"/>
          <w:szCs w:val="24"/>
          <w:lang w:eastAsia="zh-CN"/>
        </w:rPr>
        <w:t xml:space="preserve"> operational programs, deploying </w:t>
      </w:r>
      <w:r w:rsidR="00684856">
        <w:rPr>
          <w:rFonts w:asciiTheme="minorHAnsi" w:hAnsiTheme="minorHAnsi" w:cstheme="minorHAnsi"/>
          <w:b/>
          <w:i/>
          <w:iCs/>
          <w:sz w:val="24"/>
          <w:szCs w:val="24"/>
          <w:lang w:eastAsia="zh-CN"/>
        </w:rPr>
        <w:t xml:space="preserve">expert </w:t>
      </w:r>
      <w:r w:rsidR="00AB48AA">
        <w:rPr>
          <w:rFonts w:asciiTheme="minorHAnsi" w:hAnsiTheme="minorHAnsi" w:cstheme="minorHAnsi"/>
          <w:b/>
          <w:i/>
          <w:iCs/>
          <w:sz w:val="24"/>
          <w:szCs w:val="24"/>
          <w:lang w:eastAsia="zh-CN"/>
        </w:rPr>
        <w:t xml:space="preserve">support </w:t>
      </w:r>
      <w:r w:rsidR="00684856">
        <w:rPr>
          <w:rFonts w:asciiTheme="minorHAnsi" w:hAnsiTheme="minorHAnsi" w:cstheme="minorHAnsi"/>
          <w:b/>
          <w:i/>
          <w:iCs/>
          <w:sz w:val="24"/>
          <w:szCs w:val="24"/>
          <w:lang w:eastAsia="zh-CN"/>
        </w:rPr>
        <w:t>capacity</w:t>
      </w:r>
      <w:r w:rsidR="00AB48AA">
        <w:rPr>
          <w:rFonts w:asciiTheme="minorHAnsi" w:hAnsiTheme="minorHAnsi" w:cstheme="minorHAnsi"/>
          <w:b/>
          <w:i/>
          <w:iCs/>
          <w:sz w:val="24"/>
          <w:szCs w:val="24"/>
          <w:lang w:eastAsia="zh-CN"/>
        </w:rPr>
        <w:t xml:space="preserve">, and advocating for people affected by </w:t>
      </w:r>
      <w:r w:rsidR="009112E8" w:rsidRPr="00E004CC">
        <w:rPr>
          <w:rFonts w:asciiTheme="minorHAnsi" w:hAnsiTheme="minorHAnsi" w:cstheme="minorHAnsi"/>
          <w:b/>
          <w:i/>
          <w:iCs/>
          <w:sz w:val="24"/>
          <w:szCs w:val="24"/>
          <w:lang w:eastAsia="zh-CN"/>
        </w:rPr>
        <w:t>disaster displacement</w:t>
      </w:r>
      <w:r w:rsidR="00AB48AA">
        <w:rPr>
          <w:rFonts w:asciiTheme="minorHAnsi" w:hAnsiTheme="minorHAnsi" w:cstheme="minorHAnsi"/>
          <w:b/>
          <w:i/>
          <w:iCs/>
          <w:sz w:val="24"/>
          <w:szCs w:val="24"/>
          <w:lang w:eastAsia="zh-CN"/>
        </w:rPr>
        <w:t xml:space="preserve"> and displacement risk</w:t>
      </w:r>
      <w:r>
        <w:rPr>
          <w:rFonts w:asciiTheme="minorHAnsi" w:hAnsiTheme="minorHAnsi" w:cstheme="minorHAnsi"/>
          <w:b/>
          <w:i/>
          <w:iCs/>
          <w:sz w:val="24"/>
          <w:szCs w:val="24"/>
          <w:lang w:eastAsia="zh-CN"/>
        </w:rPr>
        <w:t>.</w:t>
      </w:r>
    </w:p>
    <w:p w14:paraId="423195A5" w14:textId="066FDC7B" w:rsidR="00F10CD9" w:rsidRPr="00E004CC" w:rsidRDefault="00F10CD9" w:rsidP="00E004CC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  <w:lang w:eastAsia="zh-CN"/>
        </w:rPr>
      </w:pPr>
      <w:r w:rsidRPr="00E004CC">
        <w:rPr>
          <w:rFonts w:asciiTheme="minorHAnsi" w:hAnsiTheme="minorHAnsi" w:cstheme="minorHAnsi"/>
          <w:sz w:val="24"/>
          <w:szCs w:val="24"/>
          <w:lang w:eastAsia="zh-CN"/>
        </w:rPr>
        <w:t xml:space="preserve">Through our country, regional and representational offices we are </w:t>
      </w:r>
      <w:r w:rsidR="007F7124" w:rsidRPr="00E004CC">
        <w:rPr>
          <w:rFonts w:asciiTheme="minorHAnsi" w:hAnsiTheme="minorHAnsi" w:cstheme="minorHAnsi"/>
          <w:sz w:val="24"/>
          <w:szCs w:val="24"/>
          <w:lang w:eastAsia="zh-CN"/>
        </w:rPr>
        <w:t xml:space="preserve">running programs </w:t>
      </w:r>
      <w:r w:rsidR="00A7703A" w:rsidRPr="00E004CC">
        <w:rPr>
          <w:rFonts w:asciiTheme="minorHAnsi" w:hAnsiTheme="minorHAnsi" w:cstheme="minorHAnsi"/>
          <w:sz w:val="24"/>
          <w:szCs w:val="24"/>
          <w:lang w:eastAsia="zh-CN"/>
        </w:rPr>
        <w:t>and</w:t>
      </w:r>
      <w:r w:rsidRPr="00E004CC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B1312A">
        <w:rPr>
          <w:rFonts w:asciiTheme="minorHAnsi" w:hAnsiTheme="minorHAnsi" w:cstheme="minorHAnsi"/>
          <w:sz w:val="24"/>
          <w:szCs w:val="24"/>
          <w:lang w:eastAsia="zh-CN"/>
        </w:rPr>
        <w:t xml:space="preserve">policy-oriented </w:t>
      </w:r>
      <w:r w:rsidRPr="00E004CC">
        <w:rPr>
          <w:rFonts w:asciiTheme="minorHAnsi" w:hAnsiTheme="minorHAnsi" w:cstheme="minorHAnsi"/>
          <w:sz w:val="24"/>
          <w:szCs w:val="24"/>
          <w:lang w:eastAsia="zh-CN"/>
        </w:rPr>
        <w:t xml:space="preserve">advocacy to </w:t>
      </w:r>
      <w:r w:rsidR="00684856">
        <w:rPr>
          <w:rFonts w:asciiTheme="minorHAnsi" w:hAnsiTheme="minorHAnsi" w:cstheme="minorHAnsi"/>
          <w:sz w:val="24"/>
          <w:szCs w:val="24"/>
          <w:lang w:eastAsia="zh-CN"/>
        </w:rPr>
        <w:t xml:space="preserve">avoid </w:t>
      </w:r>
      <w:r w:rsidRPr="00E004CC">
        <w:rPr>
          <w:rFonts w:asciiTheme="minorHAnsi" w:hAnsiTheme="minorHAnsi" w:cstheme="minorHAnsi"/>
          <w:sz w:val="24"/>
          <w:szCs w:val="24"/>
          <w:lang w:eastAsia="zh-CN"/>
        </w:rPr>
        <w:t>disaster displacement</w:t>
      </w:r>
      <w:r w:rsidR="00B1312A">
        <w:rPr>
          <w:rFonts w:asciiTheme="minorHAnsi" w:hAnsiTheme="minorHAnsi" w:cstheme="minorHAnsi"/>
          <w:sz w:val="24"/>
          <w:szCs w:val="24"/>
          <w:lang w:eastAsia="zh-CN"/>
        </w:rPr>
        <w:t xml:space="preserve"> and </w:t>
      </w:r>
      <w:r w:rsidR="00B1312A" w:rsidRPr="00E004CC">
        <w:rPr>
          <w:rFonts w:asciiTheme="minorHAnsi" w:hAnsiTheme="minorHAnsi" w:cstheme="minorHAnsi"/>
          <w:sz w:val="24"/>
          <w:szCs w:val="24"/>
          <w:lang w:eastAsia="zh-CN"/>
        </w:rPr>
        <w:t>pro</w:t>
      </w:r>
      <w:r w:rsidR="00B1312A">
        <w:rPr>
          <w:rFonts w:asciiTheme="minorHAnsi" w:hAnsiTheme="minorHAnsi" w:cstheme="minorHAnsi"/>
          <w:sz w:val="24"/>
          <w:szCs w:val="24"/>
          <w:lang w:eastAsia="zh-CN"/>
        </w:rPr>
        <w:t>tect people displaced</w:t>
      </w:r>
      <w:r w:rsidR="00B1312A" w:rsidRPr="00E004CC">
        <w:rPr>
          <w:rFonts w:asciiTheme="minorHAnsi" w:hAnsiTheme="minorHAnsi" w:cstheme="minorHAnsi"/>
          <w:sz w:val="24"/>
          <w:szCs w:val="24"/>
          <w:lang w:eastAsia="zh-CN"/>
        </w:rPr>
        <w:t xml:space="preserve"> and at risk of </w:t>
      </w:r>
      <w:r w:rsidR="00B1312A">
        <w:rPr>
          <w:rFonts w:asciiTheme="minorHAnsi" w:hAnsiTheme="minorHAnsi" w:cstheme="minorHAnsi"/>
          <w:sz w:val="24"/>
          <w:szCs w:val="24"/>
          <w:lang w:eastAsia="zh-CN"/>
        </w:rPr>
        <w:t>becoming so</w:t>
      </w:r>
      <w:r w:rsidR="00AB48AA">
        <w:rPr>
          <w:rFonts w:asciiTheme="minorHAnsi" w:hAnsiTheme="minorHAnsi" w:cstheme="minorHAnsi"/>
          <w:sz w:val="24"/>
          <w:szCs w:val="24"/>
          <w:lang w:eastAsia="zh-CN"/>
        </w:rPr>
        <w:t>;</w:t>
      </w:r>
      <w:r w:rsidR="00B1312A">
        <w:rPr>
          <w:rFonts w:asciiTheme="minorHAnsi" w:hAnsiTheme="minorHAnsi" w:cstheme="minorHAnsi"/>
          <w:sz w:val="24"/>
          <w:szCs w:val="24"/>
          <w:lang w:eastAsia="zh-CN"/>
        </w:rPr>
        <w:t xml:space="preserve"> and</w:t>
      </w:r>
    </w:p>
    <w:p w14:paraId="0346ABF1" w14:textId="4D0524C0" w:rsidR="008C7285" w:rsidRDefault="008C7285" w:rsidP="00E004CC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  <w:lang w:eastAsia="zh-CN"/>
        </w:rPr>
      </w:pPr>
      <w:r w:rsidRPr="00E004CC">
        <w:rPr>
          <w:rFonts w:asciiTheme="minorHAnsi" w:hAnsiTheme="minorHAnsi" w:cstheme="minorHAnsi"/>
          <w:sz w:val="24"/>
          <w:szCs w:val="24"/>
        </w:rPr>
        <w:t>T</w:t>
      </w:r>
      <w:r w:rsidR="00684856">
        <w:rPr>
          <w:rFonts w:asciiTheme="minorHAnsi" w:hAnsiTheme="minorHAnsi" w:cstheme="minorHAnsi"/>
          <w:sz w:val="24"/>
          <w:szCs w:val="24"/>
        </w:rPr>
        <w:t>h</w:t>
      </w:r>
      <w:r w:rsidRPr="00E004CC">
        <w:rPr>
          <w:rFonts w:asciiTheme="minorHAnsi" w:hAnsiTheme="minorHAnsi" w:cstheme="minorHAnsi"/>
          <w:sz w:val="24"/>
          <w:szCs w:val="24"/>
        </w:rPr>
        <w:t>rough NORCAP</w:t>
      </w:r>
      <w:r w:rsidR="00FB4E2A" w:rsidRPr="00E004CC">
        <w:rPr>
          <w:rFonts w:asciiTheme="minorHAnsi" w:hAnsiTheme="minorHAnsi" w:cstheme="minorHAnsi"/>
          <w:sz w:val="24"/>
          <w:szCs w:val="24"/>
        </w:rPr>
        <w:t>,</w:t>
      </w:r>
      <w:r w:rsidRPr="00E004CC">
        <w:rPr>
          <w:rFonts w:asciiTheme="minorHAnsi" w:hAnsiTheme="minorHAnsi" w:cstheme="minorHAnsi"/>
          <w:sz w:val="24"/>
          <w:szCs w:val="24"/>
        </w:rPr>
        <w:t xml:space="preserve"> </w:t>
      </w:r>
      <w:r w:rsidR="00684856">
        <w:rPr>
          <w:rFonts w:asciiTheme="minorHAnsi" w:hAnsiTheme="minorHAnsi" w:cstheme="minorHAnsi"/>
          <w:sz w:val="24"/>
          <w:szCs w:val="24"/>
        </w:rPr>
        <w:t>our expert deployment mechanism</w:t>
      </w:r>
      <w:r w:rsidRPr="00E004CC">
        <w:rPr>
          <w:rFonts w:asciiTheme="minorHAnsi" w:hAnsiTheme="minorHAnsi" w:cstheme="minorHAnsi"/>
          <w:sz w:val="24"/>
          <w:szCs w:val="24"/>
        </w:rPr>
        <w:t xml:space="preserve"> we deploy meteorologists, hydrologists and DRR expertise to build capacity within UN agencies, regional climate institutions and national meteorological and hydrological services to ensure that adequate and actionable DRR information </w:t>
      </w:r>
      <w:r w:rsidR="00AB48AA">
        <w:rPr>
          <w:rFonts w:asciiTheme="minorHAnsi" w:hAnsiTheme="minorHAnsi" w:cstheme="minorHAnsi"/>
          <w:sz w:val="24"/>
          <w:szCs w:val="24"/>
        </w:rPr>
        <w:t xml:space="preserve">reaches </w:t>
      </w:r>
      <w:r w:rsidRPr="00E004CC">
        <w:rPr>
          <w:rFonts w:asciiTheme="minorHAnsi" w:hAnsiTheme="minorHAnsi" w:cstheme="minorHAnsi"/>
          <w:sz w:val="24"/>
          <w:szCs w:val="24"/>
        </w:rPr>
        <w:t xml:space="preserve">the most vulnerable </w:t>
      </w:r>
      <w:r w:rsidR="00B1312A">
        <w:rPr>
          <w:rFonts w:asciiTheme="minorHAnsi" w:hAnsiTheme="minorHAnsi" w:cstheme="minorHAnsi"/>
          <w:sz w:val="24"/>
          <w:szCs w:val="24"/>
        </w:rPr>
        <w:t>people</w:t>
      </w:r>
      <w:r w:rsidR="001B3FFA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14:paraId="5FEC1F11" w14:textId="77777777" w:rsidR="00B1312A" w:rsidRDefault="00B1312A" w:rsidP="00E004CC">
      <w:pPr>
        <w:spacing w:line="240" w:lineRule="auto"/>
        <w:rPr>
          <w:rFonts w:cstheme="minorHAnsi"/>
          <w:sz w:val="24"/>
          <w:szCs w:val="24"/>
        </w:rPr>
      </w:pPr>
    </w:p>
    <w:p w14:paraId="109356D0" w14:textId="77777777" w:rsidR="00C0234A" w:rsidRPr="00E004CC" w:rsidRDefault="000509FA" w:rsidP="00E004CC">
      <w:pPr>
        <w:spacing w:line="240" w:lineRule="auto"/>
        <w:rPr>
          <w:rFonts w:cstheme="minorHAnsi"/>
          <w:sz w:val="24"/>
          <w:szCs w:val="24"/>
        </w:rPr>
      </w:pPr>
      <w:r w:rsidRPr="00E004CC">
        <w:rPr>
          <w:rFonts w:cstheme="minorHAnsi"/>
          <w:sz w:val="24"/>
          <w:szCs w:val="24"/>
        </w:rPr>
        <w:t>Thank you.</w:t>
      </w:r>
      <w:r w:rsidR="007533D0" w:rsidRPr="00E004CC">
        <w:rPr>
          <w:rFonts w:cstheme="minorHAnsi"/>
          <w:sz w:val="24"/>
          <w:szCs w:val="24"/>
        </w:rPr>
        <w:t xml:space="preserve"> </w:t>
      </w:r>
      <w:r w:rsidR="00F10CD9" w:rsidRPr="00E004CC">
        <w:rPr>
          <w:rFonts w:cstheme="minorHAnsi"/>
          <w:sz w:val="24"/>
          <w:szCs w:val="24"/>
        </w:rPr>
        <w:t xml:space="preserve"> </w:t>
      </w:r>
    </w:p>
    <w:p w14:paraId="7F762294" w14:textId="77777777" w:rsidR="00C0234A" w:rsidRPr="00AB4D37" w:rsidRDefault="00C0234A" w:rsidP="00E004CC">
      <w:pPr>
        <w:spacing w:line="240" w:lineRule="auto"/>
        <w:rPr>
          <w:sz w:val="24"/>
          <w:szCs w:val="24"/>
        </w:rPr>
      </w:pPr>
    </w:p>
    <w:sectPr w:rsidR="00C0234A" w:rsidRPr="00AB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390"/>
    <w:multiLevelType w:val="multilevel"/>
    <w:tmpl w:val="AF1A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17DF5"/>
    <w:multiLevelType w:val="hybridMultilevel"/>
    <w:tmpl w:val="174ADAC6"/>
    <w:lvl w:ilvl="0" w:tplc="99F4A124">
      <w:start w:val="1"/>
      <w:numFmt w:val="lowerLetter"/>
      <w:lvlText w:val="%1."/>
      <w:lvlJc w:val="left"/>
      <w:pPr>
        <w:ind w:left="2062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7142EF9"/>
    <w:multiLevelType w:val="hybridMultilevel"/>
    <w:tmpl w:val="770212AC"/>
    <w:lvl w:ilvl="0" w:tplc="AA92578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B5071"/>
    <w:multiLevelType w:val="hybridMultilevel"/>
    <w:tmpl w:val="960E34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F5457"/>
    <w:multiLevelType w:val="hybridMultilevel"/>
    <w:tmpl w:val="DC121E78"/>
    <w:lvl w:ilvl="0" w:tplc="34947C36">
      <w:start w:val="1"/>
      <w:numFmt w:val="lowerLetter"/>
      <w:lvlText w:val="%1."/>
      <w:lvlJc w:val="left"/>
      <w:pPr>
        <w:ind w:left="5039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5759" w:hanging="360"/>
      </w:pPr>
    </w:lvl>
    <w:lvl w:ilvl="2" w:tplc="0809001B" w:tentative="1">
      <w:start w:val="1"/>
      <w:numFmt w:val="lowerRoman"/>
      <w:lvlText w:val="%3."/>
      <w:lvlJc w:val="right"/>
      <w:pPr>
        <w:ind w:left="6479" w:hanging="180"/>
      </w:pPr>
    </w:lvl>
    <w:lvl w:ilvl="3" w:tplc="0809000F" w:tentative="1">
      <w:start w:val="1"/>
      <w:numFmt w:val="decimal"/>
      <w:lvlText w:val="%4."/>
      <w:lvlJc w:val="left"/>
      <w:pPr>
        <w:ind w:left="7199" w:hanging="360"/>
      </w:pPr>
    </w:lvl>
    <w:lvl w:ilvl="4" w:tplc="08090019" w:tentative="1">
      <w:start w:val="1"/>
      <w:numFmt w:val="lowerLetter"/>
      <w:lvlText w:val="%5."/>
      <w:lvlJc w:val="left"/>
      <w:pPr>
        <w:ind w:left="7919" w:hanging="360"/>
      </w:pPr>
    </w:lvl>
    <w:lvl w:ilvl="5" w:tplc="0809001B" w:tentative="1">
      <w:start w:val="1"/>
      <w:numFmt w:val="lowerRoman"/>
      <w:lvlText w:val="%6."/>
      <w:lvlJc w:val="right"/>
      <w:pPr>
        <w:ind w:left="8639" w:hanging="180"/>
      </w:pPr>
    </w:lvl>
    <w:lvl w:ilvl="6" w:tplc="0809000F" w:tentative="1">
      <w:start w:val="1"/>
      <w:numFmt w:val="decimal"/>
      <w:lvlText w:val="%7."/>
      <w:lvlJc w:val="left"/>
      <w:pPr>
        <w:ind w:left="9359" w:hanging="360"/>
      </w:pPr>
    </w:lvl>
    <w:lvl w:ilvl="7" w:tplc="08090019" w:tentative="1">
      <w:start w:val="1"/>
      <w:numFmt w:val="lowerLetter"/>
      <w:lvlText w:val="%8."/>
      <w:lvlJc w:val="left"/>
      <w:pPr>
        <w:ind w:left="10079" w:hanging="360"/>
      </w:pPr>
    </w:lvl>
    <w:lvl w:ilvl="8" w:tplc="08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 w15:restartNumberingAfterBreak="0">
    <w:nsid w:val="53D72796"/>
    <w:multiLevelType w:val="hybridMultilevel"/>
    <w:tmpl w:val="C1266308"/>
    <w:lvl w:ilvl="0" w:tplc="B52C0F5C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A033C2"/>
    <w:multiLevelType w:val="hybridMultilevel"/>
    <w:tmpl w:val="41C0D3CA"/>
    <w:lvl w:ilvl="0" w:tplc="86A4D5D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41"/>
    <w:rsid w:val="00006367"/>
    <w:rsid w:val="000509FA"/>
    <w:rsid w:val="00064C2B"/>
    <w:rsid w:val="000A2D27"/>
    <w:rsid w:val="00165971"/>
    <w:rsid w:val="001B3FFA"/>
    <w:rsid w:val="00216041"/>
    <w:rsid w:val="002A21A7"/>
    <w:rsid w:val="002D3146"/>
    <w:rsid w:val="00344338"/>
    <w:rsid w:val="003A0DF6"/>
    <w:rsid w:val="003A3A05"/>
    <w:rsid w:val="004113FC"/>
    <w:rsid w:val="00420A65"/>
    <w:rsid w:val="00446904"/>
    <w:rsid w:val="00486169"/>
    <w:rsid w:val="004A1533"/>
    <w:rsid w:val="00520560"/>
    <w:rsid w:val="00542FD9"/>
    <w:rsid w:val="00641ED7"/>
    <w:rsid w:val="00646B72"/>
    <w:rsid w:val="00684856"/>
    <w:rsid w:val="006B06E5"/>
    <w:rsid w:val="00703818"/>
    <w:rsid w:val="0071409F"/>
    <w:rsid w:val="00740893"/>
    <w:rsid w:val="007533D0"/>
    <w:rsid w:val="00780450"/>
    <w:rsid w:val="007850C4"/>
    <w:rsid w:val="007E07AC"/>
    <w:rsid w:val="007E679B"/>
    <w:rsid w:val="007F7124"/>
    <w:rsid w:val="00837A4E"/>
    <w:rsid w:val="008C7285"/>
    <w:rsid w:val="008E1F24"/>
    <w:rsid w:val="009112E8"/>
    <w:rsid w:val="00927A29"/>
    <w:rsid w:val="009A6D82"/>
    <w:rsid w:val="009E5DDE"/>
    <w:rsid w:val="00A339E7"/>
    <w:rsid w:val="00A64D53"/>
    <w:rsid w:val="00A71E30"/>
    <w:rsid w:val="00A7703A"/>
    <w:rsid w:val="00A93B77"/>
    <w:rsid w:val="00A9639D"/>
    <w:rsid w:val="00AB48AA"/>
    <w:rsid w:val="00AB4D37"/>
    <w:rsid w:val="00AF4F27"/>
    <w:rsid w:val="00B1312A"/>
    <w:rsid w:val="00B24215"/>
    <w:rsid w:val="00B3035E"/>
    <w:rsid w:val="00BA5D09"/>
    <w:rsid w:val="00C0234A"/>
    <w:rsid w:val="00C37E58"/>
    <w:rsid w:val="00C9438A"/>
    <w:rsid w:val="00CB545A"/>
    <w:rsid w:val="00CB5682"/>
    <w:rsid w:val="00CC2DCD"/>
    <w:rsid w:val="00CD3E6E"/>
    <w:rsid w:val="00D61262"/>
    <w:rsid w:val="00DC1C0F"/>
    <w:rsid w:val="00DD7B62"/>
    <w:rsid w:val="00E004CC"/>
    <w:rsid w:val="00E13FC1"/>
    <w:rsid w:val="00F10CD9"/>
    <w:rsid w:val="00FB388F"/>
    <w:rsid w:val="00FB4E2A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257A2"/>
  <w15:docId w15:val="{7EF3BD7F-0651-4EAF-A62F-4379E794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041"/>
    <w:pPr>
      <w:spacing w:after="0" w:line="240" w:lineRule="auto"/>
    </w:pPr>
  </w:style>
  <w:style w:type="character" w:customStyle="1" w:styleId="ListParagraphChar">
    <w:name w:val="List Paragraph Char"/>
    <w:aliases w:val="123 List Paragraph Char,Numbered Paragraph Char,Main numbered paragraph Char,References Char,Numbered List Paragraph Char,Bullets Char,List Paragraph (numbered (a)) Char,List Paragraph nowy Char,Liste 1 Char,List_Paragraph Char"/>
    <w:basedOn w:val="DefaultParagraphFont"/>
    <w:link w:val="ListParagraph"/>
    <w:uiPriority w:val="34"/>
    <w:locked/>
    <w:rsid w:val="00F10CD9"/>
    <w:rPr>
      <w:rFonts w:ascii="Calibri" w:eastAsiaTheme="minorHAnsi" w:hAnsi="Calibri"/>
      <w:lang w:eastAsia="en-US"/>
    </w:rPr>
  </w:style>
  <w:style w:type="paragraph" w:styleId="ListParagraph">
    <w:name w:val="List Paragraph"/>
    <w:aliases w:val="123 List Paragraph,Numbered Paragraph,Main numbered paragraph,References,Numbered List Paragraph,Bullets,List Paragraph (numbered (a)),List Paragraph nowy,Liste 1,List_Paragraph,Multilevel para_II,List Paragraph1,Bullet paras,Body,Bullet"/>
    <w:basedOn w:val="Normal"/>
    <w:link w:val="ListParagraphChar"/>
    <w:uiPriority w:val="34"/>
    <w:qFormat/>
    <w:rsid w:val="00F10CD9"/>
    <w:pPr>
      <w:ind w:left="720"/>
      <w:contextualSpacing/>
    </w:pPr>
    <w:rPr>
      <w:rFonts w:ascii="Calibri" w:eastAsiaTheme="minorHAns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1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F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F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7703A"/>
    <w:pPr>
      <w:spacing w:after="0" w:line="240" w:lineRule="auto"/>
    </w:pPr>
    <w:rPr>
      <w:rFonts w:eastAsiaTheme="minorHAns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3548</Characters>
  <Application>Microsoft Office Word</Application>
  <DocSecurity>0</DocSecurity>
  <Lines>75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 Nina M Birkeland</dc:creator>
  <cp:lastModifiedBy>NRC Nina M Birkeland</cp:lastModifiedBy>
  <cp:revision>2</cp:revision>
  <cp:lastPrinted>2017-05-19T13:48:00Z</cp:lastPrinted>
  <dcterms:created xsi:type="dcterms:W3CDTF">2017-05-26T02:59:00Z</dcterms:created>
  <dcterms:modified xsi:type="dcterms:W3CDTF">2017-05-26T02:59:00Z</dcterms:modified>
</cp:coreProperties>
</file>