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41016" w:rsidRPr="00BF5948" w:rsidRDefault="00141016" w:rsidP="00023317">
      <w:pPr>
        <w:spacing w:after="60" w:line="360" w:lineRule="auto"/>
        <w:jc w:val="center"/>
        <w:rPr>
          <w:rFonts w:ascii="Calibri" w:eastAsia="SimSun" w:hAnsi="Calibri" w:cs="Times New Roman"/>
          <w:sz w:val="30"/>
          <w:szCs w:val="30"/>
          <w:lang w:eastAsia="zh-CN"/>
        </w:rPr>
      </w:pPr>
      <w:r w:rsidRPr="00BF5948">
        <w:rPr>
          <w:rFonts w:ascii="Calibri" w:eastAsia="SimSun" w:hAnsi="Calibri" w:cs="Times New Roman"/>
          <w:sz w:val="30"/>
          <w:szCs w:val="30"/>
          <w:lang w:eastAsia="zh-CN"/>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00.5pt" o:ole="">
            <v:imagedata r:id="rId6" o:title=""/>
          </v:shape>
          <o:OLEObject Type="Embed" ProgID="MSPhotoEd.3" ShapeID="_x0000_i1025" DrawAspect="Content" ObjectID="_1619515047" r:id="rId7"/>
        </w:object>
      </w:r>
    </w:p>
    <w:p w:rsidR="00141016" w:rsidRPr="00BF5948" w:rsidRDefault="00141016" w:rsidP="00141016">
      <w:pPr>
        <w:spacing w:after="0" w:line="360" w:lineRule="auto"/>
        <w:jc w:val="center"/>
        <w:rPr>
          <w:rFonts w:ascii="Arial" w:eastAsia="SimSun" w:hAnsi="Arial" w:cs="Arial"/>
          <w:b/>
          <w:sz w:val="30"/>
          <w:szCs w:val="30"/>
          <w:lang w:eastAsia="zh-CN"/>
        </w:rPr>
      </w:pPr>
      <w:r w:rsidRPr="00BF5948">
        <w:rPr>
          <w:rFonts w:ascii="Arial" w:eastAsia="SimSun" w:hAnsi="Arial" w:cs="Arial"/>
          <w:b/>
          <w:sz w:val="30"/>
          <w:szCs w:val="30"/>
          <w:lang w:eastAsia="zh-CN"/>
        </w:rPr>
        <w:t xml:space="preserve">SOUTH AFRICAN NATIONAL STATEMENT TO </w:t>
      </w:r>
    </w:p>
    <w:p w:rsidR="00141016" w:rsidRPr="00BF5948" w:rsidRDefault="00141016" w:rsidP="00141016">
      <w:pPr>
        <w:spacing w:after="0" w:line="360" w:lineRule="auto"/>
        <w:jc w:val="center"/>
        <w:rPr>
          <w:rFonts w:ascii="Arial" w:eastAsia="SimSun" w:hAnsi="Arial" w:cs="Arial"/>
          <w:b/>
          <w:sz w:val="30"/>
          <w:szCs w:val="30"/>
          <w:lang w:eastAsia="zh-CN"/>
        </w:rPr>
      </w:pPr>
      <w:r w:rsidRPr="00BF5948">
        <w:rPr>
          <w:rFonts w:ascii="Arial" w:eastAsia="SimSun" w:hAnsi="Arial" w:cs="Arial"/>
          <w:b/>
          <w:sz w:val="30"/>
          <w:szCs w:val="30"/>
          <w:lang w:eastAsia="zh-CN"/>
        </w:rPr>
        <w:t xml:space="preserve">THE GLOBAL PLATFORM FOR DISASTER RISK REDUCTION, </w:t>
      </w:r>
    </w:p>
    <w:p w:rsidR="00141016" w:rsidRPr="00BF5948" w:rsidRDefault="00141016" w:rsidP="00141016">
      <w:pPr>
        <w:spacing w:after="0" w:line="360" w:lineRule="auto"/>
        <w:jc w:val="center"/>
        <w:rPr>
          <w:rFonts w:ascii="Arial" w:eastAsia="SimSun" w:hAnsi="Arial" w:cs="Arial"/>
          <w:b/>
          <w:sz w:val="30"/>
          <w:szCs w:val="30"/>
          <w:lang w:val="en-ZA" w:eastAsia="zh-CN"/>
        </w:rPr>
      </w:pPr>
      <w:r w:rsidRPr="00BF5948">
        <w:rPr>
          <w:rFonts w:ascii="Arial" w:eastAsia="SimSun" w:hAnsi="Arial" w:cs="Arial"/>
          <w:b/>
          <w:sz w:val="30"/>
          <w:szCs w:val="30"/>
          <w:lang w:eastAsia="zh-CN"/>
        </w:rPr>
        <w:t>DELIVERED BY DR MMAPHAKA TAU, DEPUTY DIRECTOR GENERAL (HEAD): NATIONAL DISASTER MANAGEMENT CENTRE, SOUTH AFRICA.</w:t>
      </w:r>
    </w:p>
    <w:p w:rsidR="00141016" w:rsidRPr="00BF5948" w:rsidRDefault="005B2BF2" w:rsidP="00141016">
      <w:pPr>
        <w:spacing w:after="60" w:line="360" w:lineRule="auto"/>
        <w:jc w:val="center"/>
        <w:rPr>
          <w:rFonts w:ascii="Arial" w:eastAsia="SimSun" w:hAnsi="Arial" w:cs="Arial"/>
          <w:b/>
          <w:sz w:val="30"/>
          <w:szCs w:val="30"/>
          <w:lang w:eastAsia="zh-CN"/>
        </w:rPr>
      </w:pPr>
      <w:r>
        <w:rPr>
          <w:rFonts w:ascii="Arial" w:eastAsia="SimSun" w:hAnsi="Arial" w:cs="Arial"/>
          <w:b/>
          <w:sz w:val="30"/>
          <w:szCs w:val="30"/>
          <w:lang w:eastAsia="zh-CN"/>
        </w:rPr>
        <w:t>MAY 2019</w:t>
      </w:r>
      <w:r w:rsidR="00141016" w:rsidRPr="00BF5948">
        <w:rPr>
          <w:rFonts w:ascii="Arial" w:eastAsia="SimSun" w:hAnsi="Arial" w:cs="Arial"/>
          <w:b/>
          <w:sz w:val="30"/>
          <w:szCs w:val="30"/>
          <w:lang w:eastAsia="zh-CN"/>
        </w:rPr>
        <w:t xml:space="preserve"> </w:t>
      </w:r>
    </w:p>
    <w:p w:rsidR="00141016" w:rsidRPr="00BF5948" w:rsidRDefault="00141016" w:rsidP="00141016">
      <w:pPr>
        <w:spacing w:after="60" w:line="360" w:lineRule="auto"/>
        <w:jc w:val="center"/>
        <w:rPr>
          <w:rFonts w:ascii="Arial" w:eastAsia="SimSun" w:hAnsi="Arial" w:cs="Arial"/>
          <w:b/>
          <w:sz w:val="30"/>
          <w:szCs w:val="30"/>
          <w:lang w:eastAsia="zh-CN"/>
        </w:rPr>
      </w:pPr>
      <w:r w:rsidRPr="00BF5948">
        <w:rPr>
          <w:rFonts w:ascii="Arial" w:eastAsia="SimSun" w:hAnsi="Arial" w:cs="Arial"/>
          <w:b/>
          <w:sz w:val="30"/>
          <w:szCs w:val="30"/>
          <w:lang w:eastAsia="zh-CN"/>
        </w:rPr>
        <w:t>GENEVA, SWITZERLAND</w:t>
      </w:r>
    </w:p>
    <w:p w:rsidR="00141016" w:rsidRPr="00BF5948" w:rsidRDefault="00141016" w:rsidP="00141016">
      <w:pPr>
        <w:spacing w:after="60" w:line="360" w:lineRule="auto"/>
        <w:jc w:val="both"/>
        <w:rPr>
          <w:rFonts w:ascii="Arial" w:eastAsia="SimSun" w:hAnsi="Arial" w:cs="Arial"/>
          <w:sz w:val="30"/>
          <w:szCs w:val="30"/>
          <w:lang w:eastAsia="zh-CN"/>
        </w:rPr>
      </w:pPr>
    </w:p>
    <w:p w:rsidR="00141016" w:rsidRPr="00BF5948" w:rsidRDefault="00A11061" w:rsidP="00023317">
      <w:pPr>
        <w:spacing w:after="0" w:line="360" w:lineRule="auto"/>
        <w:jc w:val="both"/>
        <w:rPr>
          <w:rFonts w:ascii="Arial" w:eastAsia="Calibri" w:hAnsi="Arial" w:cs="Arial"/>
          <w:sz w:val="30"/>
          <w:szCs w:val="30"/>
        </w:rPr>
      </w:pPr>
      <w:r w:rsidRPr="00BF5948">
        <w:rPr>
          <w:rFonts w:ascii="Arial" w:eastAsia="Calibri" w:hAnsi="Arial" w:cs="Arial"/>
          <w:sz w:val="30"/>
          <w:szCs w:val="30"/>
        </w:rPr>
        <w:t>Co-Chairs</w:t>
      </w:r>
      <w:r w:rsidR="00141016" w:rsidRPr="00BF5948">
        <w:rPr>
          <w:rFonts w:ascii="Arial" w:eastAsia="Calibri" w:hAnsi="Arial" w:cs="Arial"/>
          <w:sz w:val="30"/>
          <w:szCs w:val="30"/>
        </w:rPr>
        <w:t>, (UN</w:t>
      </w:r>
      <w:r w:rsidR="00BD412B">
        <w:rPr>
          <w:rFonts w:ascii="Arial" w:eastAsia="Calibri" w:hAnsi="Arial" w:cs="Arial"/>
          <w:sz w:val="30"/>
          <w:szCs w:val="30"/>
        </w:rPr>
        <w:t>DRR</w:t>
      </w:r>
      <w:r w:rsidR="00141016" w:rsidRPr="00BF5948">
        <w:rPr>
          <w:rFonts w:ascii="Arial" w:eastAsia="Calibri" w:hAnsi="Arial" w:cs="Arial"/>
          <w:sz w:val="30"/>
          <w:szCs w:val="30"/>
        </w:rPr>
        <w:t xml:space="preserve"> and Government of Switzerland), honourable Heads of delegation, Disaster Risk Reduction partners representing various sectors, organisations and disciplines, and distinguished guests.</w:t>
      </w:r>
    </w:p>
    <w:p w:rsidR="00141016" w:rsidRPr="00BF5948" w:rsidRDefault="00141016" w:rsidP="00023317">
      <w:pPr>
        <w:spacing w:after="0" w:line="360" w:lineRule="auto"/>
        <w:jc w:val="both"/>
        <w:rPr>
          <w:rFonts w:ascii="Arial" w:eastAsia="Calibri" w:hAnsi="Arial" w:cs="Arial"/>
          <w:sz w:val="30"/>
          <w:szCs w:val="30"/>
        </w:rPr>
      </w:pPr>
    </w:p>
    <w:p w:rsidR="00141016" w:rsidRPr="00BF5948" w:rsidRDefault="0004220D" w:rsidP="00B27411">
      <w:pPr>
        <w:spacing w:after="0" w:line="360" w:lineRule="auto"/>
        <w:jc w:val="both"/>
        <w:rPr>
          <w:rFonts w:ascii="Arial" w:eastAsia="Calibri" w:hAnsi="Arial" w:cs="Arial"/>
          <w:sz w:val="30"/>
          <w:szCs w:val="30"/>
        </w:rPr>
      </w:pPr>
      <w:r>
        <w:rPr>
          <w:rFonts w:ascii="Arial" w:eastAsia="Calibri" w:hAnsi="Arial" w:cs="Arial"/>
          <w:sz w:val="30"/>
          <w:szCs w:val="30"/>
        </w:rPr>
        <w:t xml:space="preserve">South Africa </w:t>
      </w:r>
      <w:r w:rsidR="00384B04">
        <w:rPr>
          <w:rFonts w:ascii="Arial" w:eastAsia="Calibri" w:hAnsi="Arial" w:cs="Arial"/>
          <w:sz w:val="30"/>
          <w:szCs w:val="30"/>
        </w:rPr>
        <w:t xml:space="preserve">wishes to extend its sincere </w:t>
      </w:r>
      <w:r w:rsidR="00141016" w:rsidRPr="00BF5948">
        <w:rPr>
          <w:rFonts w:ascii="Arial" w:eastAsia="Calibri" w:hAnsi="Arial" w:cs="Arial"/>
          <w:sz w:val="30"/>
          <w:szCs w:val="30"/>
        </w:rPr>
        <w:t xml:space="preserve">appreciation to </w:t>
      </w:r>
      <w:r w:rsidR="00EC3014" w:rsidRPr="00BF5948">
        <w:rPr>
          <w:rFonts w:ascii="Arial" w:eastAsia="Calibri" w:hAnsi="Arial" w:cs="Arial"/>
          <w:sz w:val="30"/>
          <w:szCs w:val="30"/>
        </w:rPr>
        <w:t xml:space="preserve">the </w:t>
      </w:r>
      <w:r w:rsidR="00141016" w:rsidRPr="00BF5948">
        <w:rPr>
          <w:rFonts w:ascii="Arial" w:eastAsia="Calibri" w:hAnsi="Arial" w:cs="Arial"/>
          <w:sz w:val="30"/>
          <w:szCs w:val="30"/>
        </w:rPr>
        <w:t xml:space="preserve">United Nations Office for Disaster Risk Reduction for </w:t>
      </w:r>
      <w:r w:rsidR="00EC3014" w:rsidRPr="00BF5948">
        <w:rPr>
          <w:rFonts w:ascii="Arial" w:eastAsia="Calibri" w:hAnsi="Arial" w:cs="Arial"/>
          <w:sz w:val="30"/>
          <w:szCs w:val="30"/>
        </w:rPr>
        <w:t>convening</w:t>
      </w:r>
      <w:r w:rsidR="00B27411" w:rsidRPr="00BF5948">
        <w:rPr>
          <w:rFonts w:ascii="Arial" w:eastAsia="Calibri" w:hAnsi="Arial" w:cs="Arial"/>
          <w:sz w:val="30"/>
          <w:szCs w:val="30"/>
        </w:rPr>
        <w:t xml:space="preserve"> and </w:t>
      </w:r>
      <w:r w:rsidR="00EC3014" w:rsidRPr="00BF5948">
        <w:rPr>
          <w:rFonts w:ascii="Arial" w:eastAsia="Calibri" w:hAnsi="Arial" w:cs="Arial"/>
          <w:sz w:val="30"/>
          <w:szCs w:val="30"/>
        </w:rPr>
        <w:t xml:space="preserve">organising the GPDRR2019 and the Government of Switzerland for hosting </w:t>
      </w:r>
      <w:r w:rsidR="00B27411" w:rsidRPr="00BF5948">
        <w:rPr>
          <w:rFonts w:ascii="Arial" w:eastAsia="Calibri" w:hAnsi="Arial" w:cs="Arial"/>
          <w:sz w:val="30"/>
          <w:szCs w:val="30"/>
        </w:rPr>
        <w:t xml:space="preserve">this prestigious event in the </w:t>
      </w:r>
      <w:r w:rsidR="00384B04">
        <w:rPr>
          <w:rFonts w:ascii="Arial" w:eastAsia="Calibri" w:hAnsi="Arial" w:cs="Arial"/>
          <w:sz w:val="30"/>
          <w:szCs w:val="30"/>
        </w:rPr>
        <w:t xml:space="preserve">scenic </w:t>
      </w:r>
      <w:r w:rsidR="00B27411" w:rsidRPr="00BF5948">
        <w:rPr>
          <w:rFonts w:ascii="Arial" w:eastAsia="Calibri" w:hAnsi="Arial" w:cs="Arial"/>
          <w:sz w:val="30"/>
          <w:szCs w:val="30"/>
        </w:rPr>
        <w:t>city of Geneva.</w:t>
      </w:r>
    </w:p>
    <w:p w:rsidR="00141016" w:rsidRPr="00BF5948" w:rsidRDefault="00141016" w:rsidP="00023317">
      <w:pPr>
        <w:spacing w:after="0" w:line="360" w:lineRule="auto"/>
        <w:jc w:val="both"/>
        <w:rPr>
          <w:rFonts w:ascii="Arial" w:eastAsia="Calibri" w:hAnsi="Arial" w:cs="Arial"/>
          <w:sz w:val="30"/>
          <w:szCs w:val="30"/>
        </w:rPr>
      </w:pPr>
    </w:p>
    <w:p w:rsidR="00141016" w:rsidRPr="00BF5948" w:rsidRDefault="008B2A7B" w:rsidP="00023317">
      <w:pPr>
        <w:spacing w:after="0" w:line="360" w:lineRule="auto"/>
        <w:jc w:val="both"/>
        <w:rPr>
          <w:rFonts w:ascii="Arial" w:eastAsia="Calibri" w:hAnsi="Arial" w:cs="Arial"/>
          <w:sz w:val="30"/>
          <w:szCs w:val="30"/>
        </w:rPr>
      </w:pPr>
      <w:r>
        <w:rPr>
          <w:rFonts w:ascii="Arial" w:eastAsia="Calibri" w:hAnsi="Arial" w:cs="Arial"/>
          <w:sz w:val="30"/>
          <w:szCs w:val="30"/>
        </w:rPr>
        <w:t xml:space="preserve">As with other countries across the globe, </w:t>
      </w:r>
      <w:r w:rsidR="00141016" w:rsidRPr="00BF5948">
        <w:rPr>
          <w:rFonts w:ascii="Arial" w:eastAsia="Calibri" w:hAnsi="Arial" w:cs="Arial"/>
          <w:sz w:val="30"/>
          <w:szCs w:val="30"/>
        </w:rPr>
        <w:t xml:space="preserve">SA </w:t>
      </w:r>
      <w:r w:rsidR="00B3322C" w:rsidRPr="00BF5948">
        <w:rPr>
          <w:rFonts w:ascii="Arial" w:eastAsia="Calibri" w:hAnsi="Arial" w:cs="Arial"/>
          <w:sz w:val="30"/>
          <w:szCs w:val="30"/>
        </w:rPr>
        <w:t xml:space="preserve">is already experiencing significant effects of climate change, as </w:t>
      </w:r>
      <w:r w:rsidR="008D3971">
        <w:rPr>
          <w:rFonts w:ascii="Arial" w:eastAsia="Calibri" w:hAnsi="Arial" w:cs="Arial"/>
          <w:sz w:val="30"/>
          <w:szCs w:val="30"/>
        </w:rPr>
        <w:t xml:space="preserve">evidenced through </w:t>
      </w:r>
      <w:r w:rsidR="00B3322C" w:rsidRPr="00BF5948">
        <w:rPr>
          <w:rFonts w:ascii="Arial" w:eastAsia="Calibri" w:hAnsi="Arial" w:cs="Arial"/>
          <w:sz w:val="30"/>
          <w:szCs w:val="30"/>
        </w:rPr>
        <w:t xml:space="preserve">increased </w:t>
      </w:r>
      <w:r w:rsidR="00B3322C" w:rsidRPr="00BF5948">
        <w:rPr>
          <w:rFonts w:ascii="Arial" w:eastAsia="Calibri" w:hAnsi="Arial" w:cs="Arial"/>
          <w:sz w:val="30"/>
          <w:szCs w:val="30"/>
        </w:rPr>
        <w:lastRenderedPageBreak/>
        <w:t xml:space="preserve">temperatures and </w:t>
      </w:r>
      <w:r>
        <w:rPr>
          <w:rFonts w:ascii="Arial" w:eastAsia="Calibri" w:hAnsi="Arial" w:cs="Arial"/>
          <w:sz w:val="30"/>
          <w:szCs w:val="30"/>
        </w:rPr>
        <w:t xml:space="preserve">climate </w:t>
      </w:r>
      <w:r w:rsidR="00B3322C" w:rsidRPr="00BF5948">
        <w:rPr>
          <w:rFonts w:ascii="Arial" w:eastAsia="Calibri" w:hAnsi="Arial" w:cs="Arial"/>
          <w:sz w:val="30"/>
          <w:szCs w:val="30"/>
        </w:rPr>
        <w:t xml:space="preserve">variability. </w:t>
      </w:r>
      <w:r w:rsidR="008D3971">
        <w:rPr>
          <w:rFonts w:ascii="Arial" w:eastAsia="Calibri" w:hAnsi="Arial" w:cs="Arial"/>
          <w:sz w:val="30"/>
          <w:szCs w:val="30"/>
        </w:rPr>
        <w:t xml:space="preserve">This manifest through </w:t>
      </w:r>
      <w:r w:rsidR="00141016" w:rsidRPr="00BF5948">
        <w:rPr>
          <w:rFonts w:ascii="Arial" w:eastAsia="Calibri" w:hAnsi="Arial" w:cs="Arial"/>
          <w:sz w:val="30"/>
          <w:szCs w:val="30"/>
        </w:rPr>
        <w:t>a wide range of hazards, including drought, fires, floods, cyclones and severe storms that often trigger widespread hardship and devastation</w:t>
      </w:r>
      <w:r w:rsidR="00383352" w:rsidRPr="00BF5948">
        <w:rPr>
          <w:rFonts w:ascii="Arial" w:eastAsia="Calibri" w:hAnsi="Arial" w:cs="Arial"/>
          <w:sz w:val="30"/>
          <w:szCs w:val="30"/>
        </w:rPr>
        <w:t xml:space="preserve"> which threaten livelihoods, increase vulnerability and undermine hard-earned development gains</w:t>
      </w:r>
      <w:r w:rsidR="00141016" w:rsidRPr="00BF5948">
        <w:rPr>
          <w:rFonts w:ascii="Arial" w:eastAsia="Calibri" w:hAnsi="Arial" w:cs="Arial"/>
          <w:sz w:val="30"/>
          <w:szCs w:val="30"/>
        </w:rPr>
        <w:t xml:space="preserve">. </w:t>
      </w:r>
      <w:r w:rsidR="0080795A" w:rsidRPr="00BF5948">
        <w:rPr>
          <w:rFonts w:ascii="Arial" w:eastAsia="Calibri" w:hAnsi="Arial" w:cs="Arial"/>
          <w:sz w:val="30"/>
          <w:szCs w:val="30"/>
        </w:rPr>
        <w:t>SA has</w:t>
      </w:r>
      <w:r w:rsidR="008D3971">
        <w:rPr>
          <w:rFonts w:ascii="Arial" w:eastAsia="Calibri" w:hAnsi="Arial" w:cs="Arial"/>
          <w:sz w:val="30"/>
          <w:szCs w:val="30"/>
        </w:rPr>
        <w:t>,</w:t>
      </w:r>
      <w:r w:rsidR="0080795A" w:rsidRPr="00BF5948">
        <w:rPr>
          <w:rFonts w:ascii="Arial" w:eastAsia="Calibri" w:hAnsi="Arial" w:cs="Arial"/>
          <w:sz w:val="30"/>
          <w:szCs w:val="30"/>
        </w:rPr>
        <w:t xml:space="preserve"> </w:t>
      </w:r>
      <w:r w:rsidR="00141016" w:rsidRPr="00BF5948">
        <w:rPr>
          <w:rFonts w:ascii="Arial" w:eastAsia="Calibri" w:hAnsi="Arial" w:cs="Arial"/>
          <w:sz w:val="30"/>
          <w:szCs w:val="30"/>
        </w:rPr>
        <w:t>over the past three years</w:t>
      </w:r>
      <w:r w:rsidR="00A11061" w:rsidRPr="00BF5948">
        <w:rPr>
          <w:rFonts w:ascii="Arial" w:eastAsia="Calibri" w:hAnsi="Arial" w:cs="Arial"/>
          <w:sz w:val="30"/>
          <w:szCs w:val="30"/>
        </w:rPr>
        <w:t>,</w:t>
      </w:r>
      <w:r w:rsidR="00141016" w:rsidRPr="00BF5948">
        <w:rPr>
          <w:rFonts w:ascii="Arial" w:eastAsia="Calibri" w:hAnsi="Arial" w:cs="Arial"/>
          <w:sz w:val="30"/>
          <w:szCs w:val="30"/>
        </w:rPr>
        <w:t xml:space="preserve"> been battling against the effects of the worst drought recorded since 1926. We are also currently dealing with the consequences of devastating floods that affected three provinces in recent weeks. </w:t>
      </w:r>
    </w:p>
    <w:p w:rsidR="00141016" w:rsidRPr="00BF5948" w:rsidRDefault="00141016" w:rsidP="00023317">
      <w:pPr>
        <w:spacing w:after="0" w:line="360" w:lineRule="auto"/>
        <w:jc w:val="both"/>
        <w:rPr>
          <w:rFonts w:ascii="Arial" w:eastAsia="Calibri" w:hAnsi="Arial" w:cs="Arial"/>
          <w:sz w:val="30"/>
          <w:szCs w:val="30"/>
        </w:rPr>
      </w:pPr>
    </w:p>
    <w:p w:rsidR="00141016" w:rsidRDefault="00141016" w:rsidP="00023317">
      <w:pPr>
        <w:spacing w:after="0" w:line="360" w:lineRule="auto"/>
        <w:jc w:val="both"/>
        <w:rPr>
          <w:rFonts w:ascii="Arial" w:eastAsia="Calibri" w:hAnsi="Arial" w:cs="Arial"/>
          <w:sz w:val="30"/>
          <w:szCs w:val="30"/>
        </w:rPr>
      </w:pPr>
      <w:r w:rsidRPr="00BF5948">
        <w:rPr>
          <w:rFonts w:ascii="Arial" w:eastAsia="Calibri" w:hAnsi="Arial" w:cs="Arial"/>
          <w:sz w:val="30"/>
          <w:szCs w:val="30"/>
        </w:rPr>
        <w:t>T</w:t>
      </w:r>
      <w:r w:rsidR="008B2A7B">
        <w:rPr>
          <w:rFonts w:ascii="Arial" w:eastAsia="Calibri" w:hAnsi="Arial" w:cs="Arial"/>
          <w:sz w:val="30"/>
          <w:szCs w:val="30"/>
        </w:rPr>
        <w:t>o prevent and mitigate the effects of these phenomena, t</w:t>
      </w:r>
      <w:r w:rsidRPr="00BF5948">
        <w:rPr>
          <w:rFonts w:ascii="Arial" w:eastAsia="Calibri" w:hAnsi="Arial" w:cs="Arial"/>
          <w:sz w:val="30"/>
          <w:szCs w:val="30"/>
        </w:rPr>
        <w:t xml:space="preserve">he country </w:t>
      </w:r>
      <w:r w:rsidR="0056367D" w:rsidRPr="00BF5948">
        <w:rPr>
          <w:rFonts w:ascii="Arial" w:eastAsia="Calibri" w:hAnsi="Arial" w:cs="Arial"/>
          <w:sz w:val="30"/>
          <w:szCs w:val="30"/>
        </w:rPr>
        <w:t xml:space="preserve">is putting measures in place </w:t>
      </w:r>
      <w:r w:rsidRPr="00BF5948">
        <w:rPr>
          <w:rFonts w:ascii="Arial" w:eastAsia="Calibri" w:hAnsi="Arial" w:cs="Arial"/>
          <w:sz w:val="30"/>
          <w:szCs w:val="30"/>
        </w:rPr>
        <w:t>to strengthen resilience and adaptive capacity to climate-related hazards and disasters, the current and anticipated impacts of climate change, and the protection of critical ecosystem services and natural resources</w:t>
      </w:r>
      <w:r w:rsidR="008B2A7B">
        <w:rPr>
          <w:rFonts w:ascii="Arial" w:eastAsia="Calibri" w:hAnsi="Arial" w:cs="Arial"/>
          <w:sz w:val="30"/>
          <w:szCs w:val="30"/>
        </w:rPr>
        <w:t xml:space="preserve"> as well as measures to prevent and mitigate anthropogenic risks. </w:t>
      </w:r>
      <w:r w:rsidR="009C1719">
        <w:rPr>
          <w:rFonts w:ascii="Arial" w:eastAsia="Calibri" w:hAnsi="Arial" w:cs="Arial"/>
          <w:sz w:val="30"/>
          <w:szCs w:val="30"/>
        </w:rPr>
        <w:t>The work of the security cluster also reinforces the disaster risk management efforts through sustained humanitarian support as well as safety and security measures.</w:t>
      </w:r>
    </w:p>
    <w:p w:rsidR="000539B1" w:rsidRDefault="000539B1" w:rsidP="00023317">
      <w:pPr>
        <w:spacing w:after="0" w:line="360" w:lineRule="auto"/>
        <w:jc w:val="both"/>
        <w:rPr>
          <w:rFonts w:ascii="Arial" w:eastAsia="Calibri" w:hAnsi="Arial" w:cs="Arial"/>
          <w:sz w:val="30"/>
          <w:szCs w:val="30"/>
        </w:rPr>
      </w:pPr>
    </w:p>
    <w:p w:rsidR="00EB3C3C" w:rsidRDefault="006A6CCB" w:rsidP="000539B1">
      <w:pPr>
        <w:spacing w:after="0" w:line="360" w:lineRule="auto"/>
        <w:jc w:val="both"/>
        <w:rPr>
          <w:rFonts w:ascii="Arial" w:eastAsia="Calibri" w:hAnsi="Arial" w:cs="Arial"/>
          <w:sz w:val="30"/>
          <w:szCs w:val="30"/>
        </w:rPr>
      </w:pPr>
      <w:r>
        <w:rPr>
          <w:rFonts w:ascii="Arial" w:eastAsia="Calibri" w:hAnsi="Arial" w:cs="Arial"/>
          <w:sz w:val="30"/>
          <w:szCs w:val="30"/>
        </w:rPr>
        <w:t xml:space="preserve">In our efforts towards risk informed </w:t>
      </w:r>
      <w:r w:rsidR="0033712C">
        <w:rPr>
          <w:rFonts w:ascii="Arial" w:eastAsia="Calibri" w:hAnsi="Arial" w:cs="Arial"/>
          <w:sz w:val="30"/>
          <w:szCs w:val="30"/>
        </w:rPr>
        <w:t xml:space="preserve">and risk averse </w:t>
      </w:r>
      <w:r>
        <w:rPr>
          <w:rFonts w:ascii="Arial" w:eastAsia="Calibri" w:hAnsi="Arial" w:cs="Arial"/>
          <w:sz w:val="30"/>
          <w:szCs w:val="30"/>
        </w:rPr>
        <w:t xml:space="preserve">communities, our </w:t>
      </w:r>
      <w:r w:rsidR="000539B1">
        <w:rPr>
          <w:rFonts w:ascii="Arial" w:eastAsia="Calibri" w:hAnsi="Arial" w:cs="Arial"/>
          <w:sz w:val="30"/>
          <w:szCs w:val="30"/>
        </w:rPr>
        <w:t>South African Weather Serv</w:t>
      </w:r>
      <w:r>
        <w:rPr>
          <w:rFonts w:ascii="Arial" w:eastAsia="Calibri" w:hAnsi="Arial" w:cs="Arial"/>
          <w:sz w:val="30"/>
          <w:szCs w:val="30"/>
        </w:rPr>
        <w:t>ices</w:t>
      </w:r>
      <w:r w:rsidR="0004220D">
        <w:rPr>
          <w:rFonts w:ascii="Arial" w:eastAsia="Calibri" w:hAnsi="Arial" w:cs="Arial"/>
          <w:sz w:val="30"/>
          <w:szCs w:val="30"/>
        </w:rPr>
        <w:t xml:space="preserve"> </w:t>
      </w:r>
      <w:r w:rsidR="0033712C">
        <w:rPr>
          <w:rFonts w:ascii="Arial" w:eastAsia="Calibri" w:hAnsi="Arial" w:cs="Arial"/>
          <w:sz w:val="30"/>
          <w:szCs w:val="30"/>
        </w:rPr>
        <w:t xml:space="preserve">continues to </w:t>
      </w:r>
      <w:r w:rsidR="0004220D">
        <w:rPr>
          <w:rFonts w:ascii="Arial" w:eastAsia="Calibri" w:hAnsi="Arial" w:cs="Arial"/>
          <w:sz w:val="30"/>
          <w:szCs w:val="30"/>
        </w:rPr>
        <w:t>issue</w:t>
      </w:r>
      <w:r w:rsidR="000539B1" w:rsidRPr="000539B1">
        <w:rPr>
          <w:rFonts w:ascii="Arial" w:eastAsia="Calibri" w:hAnsi="Arial" w:cs="Arial"/>
          <w:sz w:val="30"/>
          <w:szCs w:val="30"/>
        </w:rPr>
        <w:t xml:space="preserve"> different weather alerts to </w:t>
      </w:r>
      <w:r>
        <w:rPr>
          <w:rFonts w:ascii="Arial" w:eastAsia="Calibri" w:hAnsi="Arial" w:cs="Arial"/>
          <w:sz w:val="30"/>
          <w:szCs w:val="30"/>
        </w:rPr>
        <w:t>the National Disaster Management Centre and the wider</w:t>
      </w:r>
      <w:r w:rsidR="0033712C">
        <w:rPr>
          <w:rFonts w:ascii="Arial" w:eastAsia="Calibri" w:hAnsi="Arial" w:cs="Arial"/>
          <w:sz w:val="30"/>
          <w:szCs w:val="30"/>
        </w:rPr>
        <w:t xml:space="preserve"> SA public</w:t>
      </w:r>
      <w:r w:rsidR="000539B1" w:rsidRPr="000539B1">
        <w:rPr>
          <w:rFonts w:ascii="Arial" w:eastAsia="Calibri" w:hAnsi="Arial" w:cs="Arial"/>
          <w:sz w:val="30"/>
          <w:szCs w:val="30"/>
        </w:rPr>
        <w:t xml:space="preserve">, including to the media on </w:t>
      </w:r>
      <w:r>
        <w:rPr>
          <w:rFonts w:ascii="Arial" w:eastAsia="Calibri" w:hAnsi="Arial" w:cs="Arial"/>
          <w:sz w:val="30"/>
          <w:szCs w:val="30"/>
        </w:rPr>
        <w:t xml:space="preserve">a </w:t>
      </w:r>
      <w:r w:rsidR="000539B1" w:rsidRPr="000539B1">
        <w:rPr>
          <w:rFonts w:ascii="Arial" w:eastAsia="Calibri" w:hAnsi="Arial" w:cs="Arial"/>
          <w:sz w:val="30"/>
          <w:szCs w:val="30"/>
        </w:rPr>
        <w:t>daily basis.</w:t>
      </w:r>
      <w:r>
        <w:rPr>
          <w:rFonts w:ascii="Arial" w:eastAsia="Calibri" w:hAnsi="Arial" w:cs="Arial"/>
          <w:sz w:val="30"/>
          <w:szCs w:val="30"/>
        </w:rPr>
        <w:t xml:space="preserve"> </w:t>
      </w:r>
      <w:r w:rsidR="00A86F23">
        <w:rPr>
          <w:rFonts w:ascii="Arial" w:eastAsia="Calibri" w:hAnsi="Arial" w:cs="Arial"/>
          <w:sz w:val="30"/>
          <w:szCs w:val="30"/>
        </w:rPr>
        <w:t xml:space="preserve">The NDMC </w:t>
      </w:r>
      <w:r w:rsidR="0033712C">
        <w:rPr>
          <w:rFonts w:ascii="Arial" w:eastAsia="Calibri" w:hAnsi="Arial" w:cs="Arial"/>
          <w:sz w:val="30"/>
          <w:szCs w:val="30"/>
        </w:rPr>
        <w:t xml:space="preserve">also </w:t>
      </w:r>
      <w:r w:rsidR="00A86F23">
        <w:rPr>
          <w:rFonts w:ascii="Arial" w:eastAsia="Calibri" w:hAnsi="Arial" w:cs="Arial"/>
          <w:sz w:val="30"/>
          <w:szCs w:val="30"/>
        </w:rPr>
        <w:t>has</w:t>
      </w:r>
      <w:r w:rsidR="00A86F23" w:rsidRPr="00A86F23">
        <w:rPr>
          <w:rFonts w:ascii="Arial" w:eastAsia="Calibri" w:hAnsi="Arial" w:cs="Arial"/>
          <w:sz w:val="30"/>
          <w:szCs w:val="30"/>
        </w:rPr>
        <w:t xml:space="preserve"> a GI</w:t>
      </w:r>
      <w:r w:rsidR="00A86F23">
        <w:rPr>
          <w:rFonts w:ascii="Arial" w:eastAsia="Calibri" w:hAnsi="Arial" w:cs="Arial"/>
          <w:sz w:val="30"/>
          <w:szCs w:val="30"/>
        </w:rPr>
        <w:t xml:space="preserve">S web portal platform which is </w:t>
      </w:r>
      <w:r w:rsidR="0033712C">
        <w:rPr>
          <w:rFonts w:ascii="Arial" w:eastAsia="Calibri" w:hAnsi="Arial" w:cs="Arial"/>
          <w:sz w:val="30"/>
          <w:szCs w:val="30"/>
        </w:rPr>
        <w:t xml:space="preserve">able </w:t>
      </w:r>
      <w:r w:rsidR="00A86F23" w:rsidRPr="00A86F23">
        <w:rPr>
          <w:rFonts w:ascii="Arial" w:eastAsia="Calibri" w:hAnsi="Arial" w:cs="Arial"/>
          <w:sz w:val="30"/>
          <w:szCs w:val="30"/>
        </w:rPr>
        <w:t>to ingest the Common Alert Protocol (CAP) for severe weather warnings</w:t>
      </w:r>
      <w:r w:rsidR="00A86F23">
        <w:rPr>
          <w:rFonts w:ascii="Arial" w:eastAsia="Calibri" w:hAnsi="Arial" w:cs="Arial"/>
          <w:sz w:val="30"/>
          <w:szCs w:val="30"/>
        </w:rPr>
        <w:t xml:space="preserve">. </w:t>
      </w:r>
    </w:p>
    <w:p w:rsidR="00A665D3" w:rsidRDefault="00A86F23" w:rsidP="000539B1">
      <w:pPr>
        <w:spacing w:after="0" w:line="360" w:lineRule="auto"/>
        <w:jc w:val="both"/>
        <w:rPr>
          <w:rFonts w:ascii="Arial" w:eastAsia="Calibri" w:hAnsi="Arial" w:cs="Arial"/>
          <w:sz w:val="30"/>
          <w:szCs w:val="30"/>
        </w:rPr>
      </w:pPr>
      <w:r>
        <w:rPr>
          <w:rFonts w:ascii="Arial" w:eastAsia="Calibri" w:hAnsi="Arial" w:cs="Arial"/>
          <w:sz w:val="30"/>
          <w:szCs w:val="30"/>
        </w:rPr>
        <w:lastRenderedPageBreak/>
        <w:t>The GIS portal is aimed at furthering the dissemination of the comprehensive risk profil</w:t>
      </w:r>
      <w:r w:rsidR="0033712C">
        <w:rPr>
          <w:rFonts w:ascii="Arial" w:eastAsia="Calibri" w:hAnsi="Arial" w:cs="Arial"/>
          <w:sz w:val="30"/>
          <w:szCs w:val="30"/>
        </w:rPr>
        <w:t xml:space="preserve">es that we developed. The NDMC </w:t>
      </w:r>
      <w:r>
        <w:rPr>
          <w:rFonts w:ascii="Arial" w:eastAsia="Calibri" w:hAnsi="Arial" w:cs="Arial"/>
          <w:sz w:val="30"/>
          <w:szCs w:val="30"/>
        </w:rPr>
        <w:t xml:space="preserve">and </w:t>
      </w:r>
      <w:proofErr w:type="gramStart"/>
      <w:r>
        <w:rPr>
          <w:rFonts w:ascii="Arial" w:eastAsia="Calibri" w:hAnsi="Arial" w:cs="Arial"/>
          <w:sz w:val="30"/>
          <w:szCs w:val="30"/>
        </w:rPr>
        <w:t xml:space="preserve">SAWS </w:t>
      </w:r>
      <w:r w:rsidR="006A6CCB">
        <w:rPr>
          <w:rFonts w:ascii="Arial" w:eastAsia="Calibri" w:hAnsi="Arial" w:cs="Arial"/>
          <w:sz w:val="30"/>
          <w:szCs w:val="30"/>
        </w:rPr>
        <w:t xml:space="preserve"> have</w:t>
      </w:r>
      <w:proofErr w:type="gramEnd"/>
      <w:r w:rsidR="006A6CCB">
        <w:rPr>
          <w:rFonts w:ascii="Arial" w:eastAsia="Calibri" w:hAnsi="Arial" w:cs="Arial"/>
          <w:sz w:val="30"/>
          <w:szCs w:val="30"/>
        </w:rPr>
        <w:t xml:space="preserve"> also </w:t>
      </w:r>
      <w:r w:rsidR="0004220D">
        <w:rPr>
          <w:rFonts w:ascii="Arial" w:eastAsia="Calibri" w:hAnsi="Arial" w:cs="Arial"/>
          <w:sz w:val="30"/>
          <w:szCs w:val="30"/>
        </w:rPr>
        <w:t>collaborated</w:t>
      </w:r>
      <w:r w:rsidR="006A6CCB">
        <w:rPr>
          <w:rFonts w:ascii="Arial" w:eastAsia="Calibri" w:hAnsi="Arial" w:cs="Arial"/>
          <w:sz w:val="30"/>
          <w:szCs w:val="30"/>
        </w:rPr>
        <w:t xml:space="preserve"> to </w:t>
      </w:r>
      <w:r w:rsidR="00AD7E21">
        <w:rPr>
          <w:rFonts w:ascii="Arial" w:eastAsia="Calibri" w:hAnsi="Arial" w:cs="Arial"/>
          <w:sz w:val="30"/>
          <w:szCs w:val="30"/>
        </w:rPr>
        <w:t xml:space="preserve">implement </w:t>
      </w:r>
      <w:r w:rsidR="000539B1" w:rsidRPr="000539B1">
        <w:rPr>
          <w:rFonts w:ascii="Arial" w:eastAsia="Calibri" w:hAnsi="Arial" w:cs="Arial"/>
          <w:sz w:val="30"/>
          <w:szCs w:val="30"/>
        </w:rPr>
        <w:t>Impact Based Forecasting</w:t>
      </w:r>
      <w:r w:rsidR="009D377A">
        <w:rPr>
          <w:rFonts w:ascii="Arial" w:eastAsia="Calibri" w:hAnsi="Arial" w:cs="Arial"/>
          <w:sz w:val="30"/>
          <w:szCs w:val="30"/>
        </w:rPr>
        <w:t>,</w:t>
      </w:r>
      <w:r w:rsidR="00AD7E21">
        <w:rPr>
          <w:rFonts w:ascii="Arial" w:eastAsia="Calibri" w:hAnsi="Arial" w:cs="Arial"/>
          <w:sz w:val="30"/>
          <w:szCs w:val="30"/>
        </w:rPr>
        <w:t xml:space="preserve"> which</w:t>
      </w:r>
      <w:r w:rsidR="000539B1" w:rsidRPr="000539B1">
        <w:rPr>
          <w:rFonts w:ascii="Arial" w:eastAsia="Calibri" w:hAnsi="Arial" w:cs="Arial"/>
          <w:sz w:val="30"/>
          <w:szCs w:val="30"/>
        </w:rPr>
        <w:t xml:space="preserve"> is a new component of the SA-</w:t>
      </w:r>
      <w:r w:rsidR="00AD7E21">
        <w:rPr>
          <w:rFonts w:ascii="Arial" w:eastAsia="Calibri" w:hAnsi="Arial" w:cs="Arial"/>
          <w:sz w:val="30"/>
          <w:szCs w:val="30"/>
        </w:rPr>
        <w:t>Multi Hazard Early Warning System (MHEWS)</w:t>
      </w:r>
      <w:r w:rsidR="008B2A7B">
        <w:rPr>
          <w:rFonts w:ascii="Arial" w:eastAsia="Calibri" w:hAnsi="Arial" w:cs="Arial"/>
          <w:sz w:val="30"/>
          <w:szCs w:val="30"/>
        </w:rPr>
        <w:t xml:space="preserve"> and this is bearing fruit.</w:t>
      </w:r>
      <w:r w:rsidR="00E702E7">
        <w:rPr>
          <w:rFonts w:ascii="Arial" w:eastAsia="Calibri" w:hAnsi="Arial" w:cs="Arial"/>
          <w:sz w:val="30"/>
          <w:szCs w:val="30"/>
        </w:rPr>
        <w:t xml:space="preserve"> </w:t>
      </w:r>
    </w:p>
    <w:p w:rsidR="000539B1" w:rsidRPr="000539B1" w:rsidRDefault="00E702E7" w:rsidP="000539B1">
      <w:pPr>
        <w:spacing w:after="0" w:line="360" w:lineRule="auto"/>
        <w:jc w:val="both"/>
        <w:rPr>
          <w:rFonts w:ascii="Arial" w:eastAsia="Calibri" w:hAnsi="Arial" w:cs="Arial"/>
          <w:sz w:val="30"/>
          <w:szCs w:val="30"/>
        </w:rPr>
      </w:pPr>
      <w:r>
        <w:rPr>
          <w:rFonts w:ascii="Arial" w:eastAsia="Calibri" w:hAnsi="Arial" w:cs="Arial"/>
          <w:sz w:val="30"/>
          <w:szCs w:val="30"/>
        </w:rPr>
        <w:t xml:space="preserve"> </w:t>
      </w:r>
    </w:p>
    <w:p w:rsidR="003511E8" w:rsidRPr="00BF5948" w:rsidRDefault="003511E8" w:rsidP="003511E8">
      <w:pPr>
        <w:spacing w:after="0" w:line="360" w:lineRule="auto"/>
        <w:jc w:val="both"/>
        <w:rPr>
          <w:rFonts w:ascii="Arial" w:eastAsia="Calibri" w:hAnsi="Arial" w:cs="Arial"/>
          <w:sz w:val="30"/>
          <w:szCs w:val="30"/>
        </w:rPr>
      </w:pPr>
      <w:r w:rsidRPr="00BF5948">
        <w:rPr>
          <w:rFonts w:ascii="Arial" w:eastAsia="SimSun" w:hAnsi="Arial" w:cs="Arial"/>
          <w:sz w:val="30"/>
          <w:szCs w:val="30"/>
          <w:lang w:eastAsia="zh-CN"/>
        </w:rPr>
        <w:t>The disaster management legislative and policy framework in South Africa align</w:t>
      </w:r>
      <w:r w:rsidR="008B2A7B">
        <w:rPr>
          <w:rFonts w:ascii="Arial" w:eastAsia="SimSun" w:hAnsi="Arial" w:cs="Arial"/>
          <w:sz w:val="30"/>
          <w:szCs w:val="30"/>
          <w:lang w:eastAsia="zh-CN"/>
        </w:rPr>
        <w:t>s</w:t>
      </w:r>
      <w:r w:rsidRPr="00BF5948">
        <w:rPr>
          <w:rFonts w:ascii="Arial" w:eastAsia="SimSun" w:hAnsi="Arial" w:cs="Arial"/>
          <w:sz w:val="30"/>
          <w:szCs w:val="30"/>
          <w:lang w:eastAsia="zh-CN"/>
        </w:rPr>
        <w:t xml:space="preserve"> well with the objectives of the SFDRR. </w:t>
      </w:r>
      <w:r w:rsidR="0004220D">
        <w:rPr>
          <w:rFonts w:ascii="Arial" w:eastAsia="Calibri" w:hAnsi="Arial" w:cs="Arial"/>
          <w:sz w:val="30"/>
          <w:szCs w:val="30"/>
        </w:rPr>
        <w:t xml:space="preserve">Emerging from an assessment in 2018, </w:t>
      </w:r>
      <w:r w:rsidRPr="00BF5948">
        <w:rPr>
          <w:rFonts w:ascii="Arial" w:eastAsia="Calibri" w:hAnsi="Arial" w:cs="Arial"/>
          <w:sz w:val="30"/>
          <w:szCs w:val="30"/>
        </w:rPr>
        <w:t>there is general compliance with the Act in areas such as institutional capacity, risk assessment, risk reduction, education, training and researc</w:t>
      </w:r>
      <w:r w:rsidR="008B2A7B">
        <w:rPr>
          <w:rFonts w:ascii="Arial" w:eastAsia="Calibri" w:hAnsi="Arial" w:cs="Arial"/>
          <w:sz w:val="30"/>
          <w:szCs w:val="30"/>
        </w:rPr>
        <w:t xml:space="preserve">h with areas for improvement ranging from </w:t>
      </w:r>
      <w:r w:rsidRPr="00BF5948">
        <w:rPr>
          <w:rFonts w:ascii="Arial" w:eastAsia="Calibri" w:hAnsi="Arial" w:cs="Arial"/>
          <w:sz w:val="30"/>
          <w:szCs w:val="30"/>
        </w:rPr>
        <w:t>risk quantification, risk reduction through compliance with byl</w:t>
      </w:r>
      <w:r w:rsidR="00967627" w:rsidRPr="00BF5948">
        <w:rPr>
          <w:rFonts w:ascii="Arial" w:eastAsia="Calibri" w:hAnsi="Arial" w:cs="Arial"/>
          <w:sz w:val="30"/>
          <w:szCs w:val="30"/>
        </w:rPr>
        <w:t>aws, funding for risk reduction and recording of disaster losses</w:t>
      </w:r>
      <w:r w:rsidRPr="00BF5948">
        <w:rPr>
          <w:rFonts w:ascii="Arial" w:eastAsia="Calibri" w:hAnsi="Arial" w:cs="Arial"/>
          <w:sz w:val="30"/>
          <w:szCs w:val="30"/>
        </w:rPr>
        <w:t xml:space="preserve">. </w:t>
      </w:r>
      <w:r w:rsidR="000539B1">
        <w:rPr>
          <w:rFonts w:ascii="Arial" w:eastAsia="Calibri" w:hAnsi="Arial" w:cs="Arial"/>
          <w:sz w:val="30"/>
          <w:szCs w:val="30"/>
        </w:rPr>
        <w:t xml:space="preserve"> </w:t>
      </w:r>
    </w:p>
    <w:p w:rsidR="00141016" w:rsidRPr="00BF5948" w:rsidRDefault="00141016" w:rsidP="003511E8">
      <w:pPr>
        <w:spacing w:after="0" w:line="360" w:lineRule="auto"/>
        <w:jc w:val="both"/>
        <w:rPr>
          <w:rFonts w:ascii="Arial" w:eastAsia="Calibri" w:hAnsi="Arial" w:cs="Arial"/>
          <w:sz w:val="30"/>
          <w:szCs w:val="30"/>
        </w:rPr>
      </w:pPr>
    </w:p>
    <w:p w:rsidR="00967627" w:rsidRDefault="008B2A7B" w:rsidP="00023317">
      <w:pPr>
        <w:spacing w:after="0" w:line="360" w:lineRule="auto"/>
        <w:jc w:val="both"/>
        <w:rPr>
          <w:rFonts w:ascii="Arial" w:eastAsia="SimSun" w:hAnsi="Arial" w:cs="Arial"/>
          <w:sz w:val="30"/>
          <w:szCs w:val="30"/>
          <w:lang w:val="en-ZA" w:eastAsia="zh-CN"/>
        </w:rPr>
      </w:pPr>
      <w:r>
        <w:rPr>
          <w:rFonts w:ascii="Arial" w:eastAsia="SimSun" w:hAnsi="Arial" w:cs="Arial"/>
          <w:sz w:val="30"/>
          <w:szCs w:val="30"/>
          <w:lang w:val="en-ZA" w:eastAsia="zh-CN"/>
        </w:rPr>
        <w:t xml:space="preserve">Aligned to the Sendai Framework, </w:t>
      </w:r>
      <w:r w:rsidR="00141016" w:rsidRPr="00BF5948">
        <w:rPr>
          <w:rFonts w:ascii="Arial" w:eastAsia="SimSun" w:hAnsi="Arial" w:cs="Arial"/>
          <w:sz w:val="30"/>
          <w:szCs w:val="30"/>
          <w:lang w:val="en-ZA" w:eastAsia="zh-CN"/>
        </w:rPr>
        <w:t xml:space="preserve">South Africa has made provision in recent legislative amendments, to expand the existing </w:t>
      </w:r>
      <w:r w:rsidR="00B3322C" w:rsidRPr="00BF5948">
        <w:rPr>
          <w:rFonts w:ascii="Arial" w:eastAsia="SimSun" w:hAnsi="Arial" w:cs="Arial"/>
          <w:sz w:val="30"/>
          <w:szCs w:val="30"/>
          <w:lang w:val="en-ZA" w:eastAsia="zh-CN"/>
        </w:rPr>
        <w:t xml:space="preserve">national </w:t>
      </w:r>
      <w:r w:rsidR="00141016" w:rsidRPr="00BF5948">
        <w:rPr>
          <w:rFonts w:ascii="Arial" w:eastAsia="SimSun" w:hAnsi="Arial" w:cs="Arial"/>
          <w:sz w:val="30"/>
          <w:szCs w:val="30"/>
          <w:lang w:val="en-ZA" w:eastAsia="zh-CN"/>
        </w:rPr>
        <w:t xml:space="preserve">institutional structure (the National Disaster Management Advisory Forum) to serve as the SA National Platform for Disaster Risk Reduction thereby emphasising the multi sectoral nature of disaster risk reduction and the responsibility of </w:t>
      </w:r>
      <w:r w:rsidR="0080795A" w:rsidRPr="00BF5948">
        <w:rPr>
          <w:rFonts w:ascii="Arial" w:eastAsia="SimSun" w:hAnsi="Arial" w:cs="Arial"/>
          <w:sz w:val="30"/>
          <w:szCs w:val="30"/>
          <w:lang w:val="en-ZA" w:eastAsia="zh-CN"/>
        </w:rPr>
        <w:t>stakeholders</w:t>
      </w:r>
      <w:r w:rsidR="00141016" w:rsidRPr="00BF5948">
        <w:rPr>
          <w:rFonts w:ascii="Arial" w:eastAsia="SimSun" w:hAnsi="Arial" w:cs="Arial"/>
          <w:sz w:val="30"/>
          <w:szCs w:val="30"/>
          <w:lang w:val="en-ZA" w:eastAsia="zh-CN"/>
        </w:rPr>
        <w:t xml:space="preserve"> to take </w:t>
      </w:r>
      <w:r w:rsidR="005B4215" w:rsidRPr="00BF5948">
        <w:rPr>
          <w:rFonts w:ascii="Arial" w:eastAsia="SimSun" w:hAnsi="Arial" w:cs="Arial"/>
          <w:sz w:val="30"/>
          <w:szCs w:val="30"/>
          <w:lang w:val="en-ZA" w:eastAsia="zh-CN"/>
        </w:rPr>
        <w:t xml:space="preserve">collaborative </w:t>
      </w:r>
      <w:r w:rsidR="00141016" w:rsidRPr="00BF5948">
        <w:rPr>
          <w:rFonts w:ascii="Arial" w:eastAsia="SimSun" w:hAnsi="Arial" w:cs="Arial"/>
          <w:sz w:val="30"/>
          <w:szCs w:val="30"/>
          <w:lang w:val="en-ZA" w:eastAsia="zh-CN"/>
        </w:rPr>
        <w:t>action</w:t>
      </w:r>
      <w:r>
        <w:rPr>
          <w:rFonts w:ascii="Arial" w:eastAsia="SimSun" w:hAnsi="Arial" w:cs="Arial"/>
          <w:sz w:val="30"/>
          <w:szCs w:val="30"/>
          <w:lang w:val="en-ZA" w:eastAsia="zh-CN"/>
        </w:rPr>
        <w:t xml:space="preserve"> to reduce risk</w:t>
      </w:r>
      <w:r w:rsidR="00141016" w:rsidRPr="00BF5948">
        <w:rPr>
          <w:rFonts w:ascii="Arial" w:eastAsia="SimSun" w:hAnsi="Arial" w:cs="Arial"/>
          <w:sz w:val="30"/>
          <w:szCs w:val="30"/>
          <w:lang w:val="en-ZA" w:eastAsia="zh-CN"/>
        </w:rPr>
        <w:t>.</w:t>
      </w:r>
      <w:r w:rsidR="00141016" w:rsidRPr="00BF5948">
        <w:rPr>
          <w:rFonts w:ascii="Arial" w:eastAsia="SimSun" w:hAnsi="Arial" w:cs="Arial"/>
          <w:sz w:val="30"/>
          <w:szCs w:val="30"/>
          <w:lang w:eastAsia="zh-CN"/>
        </w:rPr>
        <w:t xml:space="preserve"> </w:t>
      </w:r>
    </w:p>
    <w:p w:rsidR="008B2A7B" w:rsidRPr="00BF5948" w:rsidRDefault="008B2A7B" w:rsidP="00023317">
      <w:pPr>
        <w:spacing w:after="0" w:line="360" w:lineRule="auto"/>
        <w:jc w:val="both"/>
        <w:rPr>
          <w:rFonts w:ascii="Arial" w:eastAsia="SimSun" w:hAnsi="Arial" w:cs="Arial"/>
          <w:sz w:val="30"/>
          <w:szCs w:val="30"/>
          <w:lang w:val="en-ZA" w:eastAsia="zh-CN"/>
        </w:rPr>
      </w:pPr>
    </w:p>
    <w:p w:rsidR="00040FD7" w:rsidRDefault="00141016" w:rsidP="00023317">
      <w:pPr>
        <w:spacing w:after="0" w:line="360" w:lineRule="auto"/>
        <w:jc w:val="both"/>
        <w:rPr>
          <w:rFonts w:ascii="Arial" w:eastAsia="SimSun" w:hAnsi="Arial" w:cs="Arial"/>
          <w:sz w:val="30"/>
          <w:szCs w:val="30"/>
          <w:lang w:val="en-ZA" w:eastAsia="zh-CN"/>
        </w:rPr>
      </w:pPr>
      <w:r w:rsidRPr="00BF5948">
        <w:rPr>
          <w:rFonts w:ascii="Arial" w:eastAsia="Times New Roman" w:hAnsi="Arial" w:cs="Arial"/>
          <w:sz w:val="30"/>
          <w:szCs w:val="30"/>
          <w:lang w:val="en-ZA" w:eastAsia="en-ZA"/>
        </w:rPr>
        <w:t xml:space="preserve">Notwithstanding the substantial gains that have been made in implementing </w:t>
      </w:r>
      <w:r w:rsidR="00350BAF" w:rsidRPr="00BF5948">
        <w:rPr>
          <w:rFonts w:ascii="Arial" w:eastAsia="Times New Roman" w:hAnsi="Arial" w:cs="Arial"/>
          <w:sz w:val="30"/>
          <w:szCs w:val="30"/>
          <w:lang w:val="en-ZA" w:eastAsia="en-ZA"/>
        </w:rPr>
        <w:t xml:space="preserve">many </w:t>
      </w:r>
      <w:r w:rsidRPr="00BF5948">
        <w:rPr>
          <w:rFonts w:ascii="Arial" w:eastAsia="Times New Roman" w:hAnsi="Arial" w:cs="Arial"/>
          <w:sz w:val="30"/>
          <w:szCs w:val="30"/>
          <w:lang w:val="en-ZA" w:eastAsia="en-ZA"/>
        </w:rPr>
        <w:t xml:space="preserve">aspects of the SFDRR, applying the data collection architecture in the SA context to establish and maintain a reliable report </w:t>
      </w:r>
      <w:r w:rsidRPr="00BF5948">
        <w:rPr>
          <w:rFonts w:ascii="Arial" w:eastAsia="Times New Roman" w:hAnsi="Arial" w:cs="Arial"/>
          <w:sz w:val="30"/>
          <w:szCs w:val="30"/>
          <w:lang w:val="en-ZA" w:eastAsia="en-ZA"/>
        </w:rPr>
        <w:lastRenderedPageBreak/>
        <w:t xml:space="preserve">on the achievement of the SFDRR targets, is proving more cumbersome </w:t>
      </w:r>
      <w:r w:rsidR="00350BAF" w:rsidRPr="00BF5948">
        <w:rPr>
          <w:rFonts w:ascii="Arial" w:eastAsia="Times New Roman" w:hAnsi="Arial" w:cs="Arial"/>
          <w:sz w:val="30"/>
          <w:szCs w:val="30"/>
          <w:lang w:val="en-ZA" w:eastAsia="en-ZA"/>
        </w:rPr>
        <w:t xml:space="preserve">and complex </w:t>
      </w:r>
      <w:r w:rsidRPr="00BF5948">
        <w:rPr>
          <w:rFonts w:ascii="Arial" w:eastAsia="Times New Roman" w:hAnsi="Arial" w:cs="Arial"/>
          <w:sz w:val="30"/>
          <w:szCs w:val="30"/>
          <w:lang w:val="en-ZA" w:eastAsia="en-ZA"/>
        </w:rPr>
        <w:t>than anticipated</w:t>
      </w:r>
      <w:r w:rsidR="00350BAF" w:rsidRPr="00BF5948">
        <w:rPr>
          <w:rFonts w:ascii="Arial" w:eastAsia="Times New Roman" w:hAnsi="Arial" w:cs="Arial"/>
          <w:sz w:val="30"/>
          <w:szCs w:val="30"/>
          <w:lang w:val="en-ZA" w:eastAsia="en-ZA"/>
        </w:rPr>
        <w:t xml:space="preserve">. </w:t>
      </w:r>
      <w:r w:rsidRPr="00BF5948">
        <w:rPr>
          <w:rFonts w:ascii="Arial" w:eastAsia="SimSun" w:hAnsi="Arial" w:cs="Arial"/>
          <w:sz w:val="30"/>
          <w:szCs w:val="30"/>
          <w:lang w:val="en-ZA" w:eastAsia="zh-CN"/>
        </w:rPr>
        <w:t xml:space="preserve">We </w:t>
      </w:r>
      <w:r w:rsidR="005F6801">
        <w:rPr>
          <w:rFonts w:ascii="Arial" w:eastAsia="SimSun" w:hAnsi="Arial" w:cs="Arial"/>
          <w:sz w:val="30"/>
          <w:szCs w:val="30"/>
          <w:lang w:val="en-ZA" w:eastAsia="zh-CN"/>
        </w:rPr>
        <w:t xml:space="preserve">therefore </w:t>
      </w:r>
      <w:r w:rsidR="0004220D">
        <w:rPr>
          <w:rFonts w:ascii="Arial" w:eastAsia="SimSun" w:hAnsi="Arial" w:cs="Arial"/>
          <w:sz w:val="30"/>
          <w:szCs w:val="30"/>
          <w:lang w:val="en-ZA" w:eastAsia="zh-CN"/>
        </w:rPr>
        <w:t>continue</w:t>
      </w:r>
      <w:r w:rsidRPr="00BF5948">
        <w:rPr>
          <w:rFonts w:ascii="Arial" w:eastAsia="SimSun" w:hAnsi="Arial" w:cs="Arial"/>
          <w:sz w:val="30"/>
          <w:szCs w:val="30"/>
          <w:lang w:val="en-ZA" w:eastAsia="zh-CN"/>
        </w:rPr>
        <w:t xml:space="preserve"> </w:t>
      </w:r>
      <w:r w:rsidR="0004220D">
        <w:rPr>
          <w:rFonts w:ascii="Arial" w:eastAsia="SimSun" w:hAnsi="Arial" w:cs="Arial"/>
          <w:sz w:val="30"/>
          <w:szCs w:val="30"/>
          <w:lang w:val="en-ZA" w:eastAsia="zh-CN"/>
        </w:rPr>
        <w:t>to engage</w:t>
      </w:r>
      <w:r w:rsidRPr="00BF5948">
        <w:rPr>
          <w:rFonts w:ascii="Arial" w:eastAsia="SimSun" w:hAnsi="Arial" w:cs="Arial"/>
          <w:sz w:val="30"/>
          <w:szCs w:val="30"/>
          <w:lang w:val="en-ZA" w:eastAsia="zh-CN"/>
        </w:rPr>
        <w:t xml:space="preserve"> stakeholders across multiple sectors to</w:t>
      </w:r>
      <w:r w:rsidR="00040FD7" w:rsidRPr="00BF5948">
        <w:rPr>
          <w:rFonts w:ascii="Arial" w:eastAsia="SimSun" w:hAnsi="Arial" w:cs="Arial"/>
          <w:sz w:val="30"/>
          <w:szCs w:val="30"/>
          <w:lang w:val="en-ZA" w:eastAsia="zh-CN"/>
        </w:rPr>
        <w:t>wards the enhancement of sys</w:t>
      </w:r>
      <w:r w:rsidR="0004220D">
        <w:rPr>
          <w:rFonts w:ascii="Arial" w:eastAsia="SimSun" w:hAnsi="Arial" w:cs="Arial"/>
          <w:sz w:val="30"/>
          <w:szCs w:val="30"/>
          <w:lang w:val="en-ZA" w:eastAsia="zh-CN"/>
        </w:rPr>
        <w:t xml:space="preserve">tems to </w:t>
      </w:r>
      <w:r w:rsidR="009D377A">
        <w:rPr>
          <w:rFonts w:ascii="Arial" w:eastAsia="SimSun" w:hAnsi="Arial" w:cs="Arial"/>
          <w:sz w:val="30"/>
          <w:szCs w:val="30"/>
          <w:lang w:val="en-ZA" w:eastAsia="zh-CN"/>
        </w:rPr>
        <w:t xml:space="preserve">adequately </w:t>
      </w:r>
      <w:r w:rsidR="0004220D">
        <w:rPr>
          <w:rFonts w:ascii="Arial" w:eastAsia="SimSun" w:hAnsi="Arial" w:cs="Arial"/>
          <w:sz w:val="30"/>
          <w:szCs w:val="30"/>
          <w:lang w:val="en-ZA" w:eastAsia="zh-CN"/>
        </w:rPr>
        <w:t xml:space="preserve">record </w:t>
      </w:r>
      <w:r w:rsidR="009D377A">
        <w:rPr>
          <w:rFonts w:ascii="Arial" w:eastAsia="SimSun" w:hAnsi="Arial" w:cs="Arial"/>
          <w:sz w:val="30"/>
          <w:szCs w:val="30"/>
          <w:lang w:val="en-ZA" w:eastAsia="zh-CN"/>
        </w:rPr>
        <w:t xml:space="preserve">and report </w:t>
      </w:r>
      <w:r w:rsidR="0004220D">
        <w:rPr>
          <w:rFonts w:ascii="Arial" w:eastAsia="SimSun" w:hAnsi="Arial" w:cs="Arial"/>
          <w:sz w:val="30"/>
          <w:szCs w:val="30"/>
          <w:lang w:val="en-ZA" w:eastAsia="zh-CN"/>
        </w:rPr>
        <w:t>disaster losses.</w:t>
      </w:r>
    </w:p>
    <w:p w:rsidR="00A665D3" w:rsidRDefault="00A665D3" w:rsidP="00023317">
      <w:pPr>
        <w:spacing w:after="0" w:line="360" w:lineRule="auto"/>
        <w:jc w:val="both"/>
        <w:rPr>
          <w:rFonts w:ascii="Arial" w:eastAsia="SimSun" w:hAnsi="Arial" w:cs="Arial"/>
          <w:b/>
          <w:sz w:val="30"/>
          <w:szCs w:val="30"/>
          <w:lang w:val="en-ZA" w:eastAsia="zh-CN"/>
        </w:rPr>
      </w:pPr>
    </w:p>
    <w:p w:rsidR="009F2327" w:rsidRPr="00BF5948" w:rsidRDefault="00AC3004" w:rsidP="00023317">
      <w:pPr>
        <w:spacing w:after="0" w:line="360" w:lineRule="auto"/>
        <w:jc w:val="both"/>
        <w:rPr>
          <w:rFonts w:ascii="Arial" w:eastAsia="SimSun" w:hAnsi="Arial" w:cs="Arial"/>
          <w:b/>
          <w:sz w:val="30"/>
          <w:szCs w:val="30"/>
          <w:lang w:val="en-ZA" w:eastAsia="zh-CN"/>
        </w:rPr>
      </w:pPr>
      <w:r w:rsidRPr="00BF5948">
        <w:rPr>
          <w:rFonts w:ascii="Arial" w:eastAsia="SimSun" w:hAnsi="Arial" w:cs="Arial"/>
          <w:b/>
          <w:sz w:val="30"/>
          <w:szCs w:val="30"/>
          <w:lang w:val="en-ZA" w:eastAsia="zh-CN"/>
        </w:rPr>
        <w:t xml:space="preserve">Progress in achieving the Target </w:t>
      </w:r>
      <w:r w:rsidR="009F2327" w:rsidRPr="00BF5948">
        <w:rPr>
          <w:rFonts w:ascii="Arial" w:eastAsia="SimSun" w:hAnsi="Arial" w:cs="Arial"/>
          <w:b/>
          <w:sz w:val="30"/>
          <w:szCs w:val="30"/>
          <w:lang w:val="en-ZA" w:eastAsia="zh-CN"/>
        </w:rPr>
        <w:t>(E</w:t>
      </w:r>
      <w:r w:rsidRPr="00BF5948">
        <w:rPr>
          <w:rFonts w:ascii="Arial" w:eastAsia="SimSun" w:hAnsi="Arial" w:cs="Arial"/>
          <w:b/>
          <w:sz w:val="30"/>
          <w:szCs w:val="30"/>
          <w:lang w:val="en-ZA" w:eastAsia="zh-CN"/>
        </w:rPr>
        <w:t xml:space="preserve">): </w:t>
      </w:r>
    </w:p>
    <w:p w:rsidR="0045014B" w:rsidRDefault="0045014B" w:rsidP="00023317">
      <w:pPr>
        <w:spacing w:after="0" w:line="360" w:lineRule="auto"/>
        <w:jc w:val="both"/>
        <w:rPr>
          <w:rFonts w:ascii="Arial" w:eastAsia="SimSun" w:hAnsi="Arial" w:cs="Arial"/>
          <w:sz w:val="30"/>
          <w:szCs w:val="30"/>
          <w:lang w:val="en-ZA" w:eastAsia="zh-CN"/>
        </w:rPr>
      </w:pPr>
    </w:p>
    <w:p w:rsidR="00A8260E" w:rsidRDefault="005F6801" w:rsidP="00023317">
      <w:pPr>
        <w:spacing w:after="0" w:line="360" w:lineRule="auto"/>
        <w:jc w:val="both"/>
        <w:rPr>
          <w:rFonts w:ascii="Arial" w:eastAsia="SimSun" w:hAnsi="Arial" w:cs="Arial"/>
          <w:sz w:val="30"/>
          <w:szCs w:val="30"/>
          <w:lang w:val="en-ZA" w:eastAsia="zh-CN"/>
        </w:rPr>
      </w:pPr>
      <w:r>
        <w:rPr>
          <w:rFonts w:ascii="Arial" w:eastAsia="SimSun" w:hAnsi="Arial" w:cs="Arial"/>
          <w:sz w:val="30"/>
          <w:szCs w:val="30"/>
          <w:lang w:val="en-ZA" w:eastAsia="zh-CN"/>
        </w:rPr>
        <w:t>In South Africa, o</w:t>
      </w:r>
      <w:r w:rsidR="00AC3004" w:rsidRPr="00BF5948">
        <w:rPr>
          <w:rFonts w:ascii="Arial" w:eastAsia="SimSun" w:hAnsi="Arial" w:cs="Arial"/>
          <w:sz w:val="30"/>
          <w:szCs w:val="30"/>
          <w:lang w:val="en-ZA" w:eastAsia="zh-CN"/>
        </w:rPr>
        <w:t xml:space="preserve">rgans of state are required to develop and implement comprehensive disaster </w:t>
      </w:r>
      <w:r w:rsidR="0033712C">
        <w:rPr>
          <w:rFonts w:ascii="Arial" w:eastAsia="SimSun" w:hAnsi="Arial" w:cs="Arial"/>
          <w:sz w:val="30"/>
          <w:szCs w:val="30"/>
          <w:lang w:val="en-ZA" w:eastAsia="zh-CN"/>
        </w:rPr>
        <w:t xml:space="preserve">risk </w:t>
      </w:r>
      <w:r w:rsidR="00AC3004" w:rsidRPr="00BF5948">
        <w:rPr>
          <w:rFonts w:ascii="Arial" w:eastAsia="SimSun" w:hAnsi="Arial" w:cs="Arial"/>
          <w:sz w:val="30"/>
          <w:szCs w:val="30"/>
          <w:lang w:val="en-ZA" w:eastAsia="zh-CN"/>
        </w:rPr>
        <w:t>management plans, which include performing risk assessments</w:t>
      </w:r>
      <w:r w:rsidR="0033712C">
        <w:rPr>
          <w:rFonts w:ascii="Arial" w:eastAsia="SimSun" w:hAnsi="Arial" w:cs="Arial"/>
          <w:sz w:val="30"/>
          <w:szCs w:val="30"/>
          <w:lang w:val="en-ZA" w:eastAsia="zh-CN"/>
        </w:rPr>
        <w:t xml:space="preserve">, </w:t>
      </w:r>
      <w:r w:rsidR="00595962" w:rsidRPr="00BF5948">
        <w:rPr>
          <w:rFonts w:ascii="Arial" w:eastAsia="SimSun" w:hAnsi="Arial" w:cs="Arial"/>
          <w:sz w:val="30"/>
          <w:szCs w:val="30"/>
          <w:lang w:val="en-ZA" w:eastAsia="zh-CN"/>
        </w:rPr>
        <w:t>mapping exposure and</w:t>
      </w:r>
      <w:r w:rsidR="00AC3004" w:rsidRPr="00BF5948">
        <w:rPr>
          <w:rFonts w:ascii="Arial" w:eastAsia="SimSun" w:hAnsi="Arial" w:cs="Arial"/>
          <w:sz w:val="30"/>
          <w:szCs w:val="30"/>
          <w:lang w:val="en-ZA" w:eastAsia="zh-CN"/>
        </w:rPr>
        <w:t xml:space="preserve"> vulnerability</w:t>
      </w:r>
      <w:r w:rsidR="00595962" w:rsidRPr="00BF5948">
        <w:rPr>
          <w:rFonts w:ascii="Arial" w:eastAsia="SimSun" w:hAnsi="Arial" w:cs="Arial"/>
          <w:sz w:val="30"/>
          <w:szCs w:val="30"/>
          <w:lang w:val="en-ZA" w:eastAsia="zh-CN"/>
        </w:rPr>
        <w:t xml:space="preserve">, </w:t>
      </w:r>
      <w:r w:rsidR="009F2327" w:rsidRPr="00BF5948">
        <w:rPr>
          <w:rFonts w:ascii="Arial" w:eastAsia="SimSun" w:hAnsi="Arial" w:cs="Arial"/>
          <w:sz w:val="30"/>
          <w:szCs w:val="30"/>
          <w:lang w:val="en-ZA" w:eastAsia="zh-CN"/>
        </w:rPr>
        <w:t>providing</w:t>
      </w:r>
      <w:r w:rsidR="00AC3004" w:rsidRPr="00BF5948">
        <w:rPr>
          <w:rFonts w:ascii="Arial" w:eastAsia="SimSun" w:hAnsi="Arial" w:cs="Arial"/>
          <w:sz w:val="30"/>
          <w:szCs w:val="30"/>
          <w:lang w:val="en-ZA" w:eastAsia="zh-CN"/>
        </w:rPr>
        <w:t xml:space="preserve"> details of disaster risk reduction and management strategies including particulars of how the needs of vulnerable groups </w:t>
      </w:r>
      <w:r w:rsidR="00175F4C" w:rsidRPr="00BF5948">
        <w:rPr>
          <w:rFonts w:ascii="Arial" w:eastAsia="SimSun" w:hAnsi="Arial" w:cs="Arial"/>
          <w:sz w:val="30"/>
          <w:szCs w:val="30"/>
          <w:lang w:val="en-ZA" w:eastAsia="zh-CN"/>
        </w:rPr>
        <w:t>such as</w:t>
      </w:r>
      <w:r w:rsidR="00AC3004" w:rsidRPr="00BF5948">
        <w:rPr>
          <w:rFonts w:ascii="Arial" w:eastAsia="SimSun" w:hAnsi="Arial" w:cs="Arial"/>
          <w:sz w:val="30"/>
          <w:szCs w:val="30"/>
          <w:lang w:val="en-ZA" w:eastAsia="zh-CN"/>
        </w:rPr>
        <w:t xml:space="preserve"> women, children, the elderly and disabled are to be addressed. </w:t>
      </w:r>
    </w:p>
    <w:p w:rsidR="00A8260E" w:rsidRDefault="00A8260E" w:rsidP="00023317">
      <w:pPr>
        <w:spacing w:after="0" w:line="360" w:lineRule="auto"/>
        <w:jc w:val="both"/>
        <w:rPr>
          <w:rFonts w:ascii="Arial" w:eastAsia="SimSun" w:hAnsi="Arial" w:cs="Arial"/>
          <w:sz w:val="30"/>
          <w:szCs w:val="30"/>
          <w:lang w:val="en-ZA" w:eastAsia="zh-CN"/>
        </w:rPr>
      </w:pPr>
    </w:p>
    <w:p w:rsidR="00A63FC4" w:rsidRDefault="00852110" w:rsidP="00023317">
      <w:pPr>
        <w:spacing w:after="0" w:line="360" w:lineRule="auto"/>
        <w:jc w:val="both"/>
        <w:rPr>
          <w:rFonts w:ascii="Arial" w:eastAsia="SimSun" w:hAnsi="Arial" w:cs="Arial"/>
          <w:sz w:val="30"/>
          <w:szCs w:val="30"/>
          <w:lang w:val="en-ZA" w:eastAsia="zh-CN"/>
        </w:rPr>
      </w:pPr>
      <w:r>
        <w:rPr>
          <w:rFonts w:ascii="Arial" w:eastAsia="SimSun" w:hAnsi="Arial" w:cs="Arial"/>
          <w:sz w:val="30"/>
          <w:szCs w:val="30"/>
          <w:lang w:val="en-ZA" w:eastAsia="zh-CN"/>
        </w:rPr>
        <w:t xml:space="preserve">The </w:t>
      </w:r>
      <w:r w:rsidRPr="00852110">
        <w:rPr>
          <w:rFonts w:ascii="Arial" w:eastAsia="SimSun" w:hAnsi="Arial" w:cs="Arial"/>
          <w:sz w:val="30"/>
          <w:szCs w:val="30"/>
          <w:lang w:val="en-ZA" w:eastAsia="zh-CN"/>
        </w:rPr>
        <w:t xml:space="preserve">NDMC has reviewed 11 sector plans </w:t>
      </w:r>
      <w:r>
        <w:rPr>
          <w:rFonts w:ascii="Arial" w:eastAsia="SimSun" w:hAnsi="Arial" w:cs="Arial"/>
          <w:sz w:val="30"/>
          <w:szCs w:val="30"/>
          <w:lang w:val="en-ZA" w:eastAsia="zh-CN"/>
        </w:rPr>
        <w:t xml:space="preserve">over </w:t>
      </w:r>
      <w:r w:rsidRPr="00852110">
        <w:rPr>
          <w:rFonts w:ascii="Arial" w:eastAsia="SimSun" w:hAnsi="Arial" w:cs="Arial"/>
          <w:sz w:val="30"/>
          <w:szCs w:val="30"/>
          <w:lang w:val="en-ZA" w:eastAsia="zh-CN"/>
        </w:rPr>
        <w:t xml:space="preserve">the past 2 years. </w:t>
      </w:r>
      <w:r w:rsidR="00A8260E" w:rsidRPr="00A8260E">
        <w:rPr>
          <w:rFonts w:ascii="Arial" w:eastAsia="SimSun" w:hAnsi="Arial" w:cs="Arial"/>
          <w:sz w:val="30"/>
          <w:szCs w:val="30"/>
          <w:lang w:val="en-ZA" w:eastAsia="zh-CN"/>
        </w:rPr>
        <w:t>Several contingency plans have als</w:t>
      </w:r>
      <w:r w:rsidR="00A63FC4">
        <w:rPr>
          <w:rFonts w:ascii="Arial" w:eastAsia="SimSun" w:hAnsi="Arial" w:cs="Arial"/>
          <w:sz w:val="30"/>
          <w:szCs w:val="30"/>
          <w:lang w:val="en-ZA" w:eastAsia="zh-CN"/>
        </w:rPr>
        <w:t>o been developed including the n</w:t>
      </w:r>
      <w:r w:rsidR="00A8260E" w:rsidRPr="00A8260E">
        <w:rPr>
          <w:rFonts w:ascii="Arial" w:eastAsia="SimSun" w:hAnsi="Arial" w:cs="Arial"/>
          <w:sz w:val="30"/>
          <w:szCs w:val="30"/>
          <w:lang w:val="en-ZA" w:eastAsia="zh-CN"/>
        </w:rPr>
        <w:t>ational drought and flood operational plans.</w:t>
      </w:r>
      <w:r w:rsidR="00A8260E">
        <w:rPr>
          <w:rFonts w:ascii="Arial" w:eastAsia="SimSun" w:hAnsi="Arial" w:cs="Arial"/>
          <w:sz w:val="30"/>
          <w:szCs w:val="30"/>
          <w:lang w:val="en-ZA" w:eastAsia="zh-CN"/>
        </w:rPr>
        <w:t xml:space="preserve"> </w:t>
      </w:r>
      <w:r w:rsidR="00A63FC4">
        <w:rPr>
          <w:rFonts w:ascii="Arial" w:eastAsia="SimSun" w:hAnsi="Arial" w:cs="Arial"/>
          <w:sz w:val="30"/>
          <w:szCs w:val="30"/>
          <w:lang w:val="en-ZA" w:eastAsia="zh-CN"/>
        </w:rPr>
        <w:t xml:space="preserve">Through implementation of these plans, </w:t>
      </w:r>
      <w:r w:rsidR="00DC198D" w:rsidRPr="00BF5948">
        <w:rPr>
          <w:rFonts w:ascii="Arial" w:eastAsia="SimSun" w:hAnsi="Arial" w:cs="Arial"/>
          <w:sz w:val="30"/>
          <w:szCs w:val="30"/>
          <w:lang w:val="en-ZA" w:eastAsia="zh-CN"/>
        </w:rPr>
        <w:t>the S</w:t>
      </w:r>
      <w:r w:rsidR="00967627" w:rsidRPr="00BF5948">
        <w:rPr>
          <w:rFonts w:ascii="Arial" w:eastAsia="SimSun" w:hAnsi="Arial" w:cs="Arial"/>
          <w:sz w:val="30"/>
          <w:szCs w:val="30"/>
          <w:lang w:val="en-ZA" w:eastAsia="zh-CN"/>
        </w:rPr>
        <w:t>A</w:t>
      </w:r>
      <w:r w:rsidR="00DC198D" w:rsidRPr="00BF5948">
        <w:rPr>
          <w:rFonts w:ascii="Arial" w:eastAsia="SimSun" w:hAnsi="Arial" w:cs="Arial"/>
          <w:sz w:val="30"/>
          <w:szCs w:val="30"/>
          <w:lang w:val="en-ZA" w:eastAsia="zh-CN"/>
        </w:rPr>
        <w:t xml:space="preserve"> National Department of Health</w:t>
      </w:r>
      <w:r w:rsidR="005F6801">
        <w:rPr>
          <w:rFonts w:ascii="Arial" w:eastAsia="SimSun" w:hAnsi="Arial" w:cs="Arial"/>
          <w:sz w:val="30"/>
          <w:szCs w:val="30"/>
          <w:lang w:val="en-ZA" w:eastAsia="zh-CN"/>
        </w:rPr>
        <w:t xml:space="preserve"> for instance</w:t>
      </w:r>
      <w:r w:rsidR="00DC198D" w:rsidRPr="00BF5948">
        <w:rPr>
          <w:rFonts w:ascii="Arial" w:eastAsia="SimSun" w:hAnsi="Arial" w:cs="Arial"/>
          <w:sz w:val="30"/>
          <w:szCs w:val="30"/>
          <w:lang w:val="en-ZA" w:eastAsia="zh-CN"/>
        </w:rPr>
        <w:t xml:space="preserve">, </w:t>
      </w:r>
      <w:r w:rsidR="00A63FC4">
        <w:rPr>
          <w:rFonts w:ascii="Arial" w:eastAsia="SimSun" w:hAnsi="Arial" w:cs="Arial"/>
          <w:sz w:val="30"/>
          <w:szCs w:val="30"/>
          <w:lang w:val="en-ZA" w:eastAsia="zh-CN"/>
        </w:rPr>
        <w:t xml:space="preserve">ensured </w:t>
      </w:r>
      <w:r w:rsidR="00DC198D" w:rsidRPr="00BF5948">
        <w:rPr>
          <w:rFonts w:ascii="Arial" w:eastAsia="SimSun" w:hAnsi="Arial" w:cs="Arial"/>
          <w:sz w:val="30"/>
          <w:szCs w:val="30"/>
          <w:lang w:val="en-ZA" w:eastAsia="zh-CN"/>
        </w:rPr>
        <w:t>timely response to those needing emergency care for life threatening conditions as well a</w:t>
      </w:r>
      <w:r w:rsidR="00976F4D" w:rsidRPr="00BF5948">
        <w:rPr>
          <w:rFonts w:ascii="Arial" w:eastAsia="SimSun" w:hAnsi="Arial" w:cs="Arial"/>
          <w:sz w:val="30"/>
          <w:szCs w:val="30"/>
          <w:lang w:val="en-ZA" w:eastAsia="zh-CN"/>
        </w:rPr>
        <w:t>s</w:t>
      </w:r>
      <w:r w:rsidR="00DC198D" w:rsidRPr="00BF5948">
        <w:rPr>
          <w:rFonts w:ascii="Arial" w:eastAsia="SimSun" w:hAnsi="Arial" w:cs="Arial"/>
          <w:sz w:val="30"/>
          <w:szCs w:val="30"/>
          <w:lang w:val="en-ZA" w:eastAsia="zh-CN"/>
        </w:rPr>
        <w:t xml:space="preserve"> continued chronic care for victims of the recent flood disasters</w:t>
      </w:r>
      <w:r w:rsidR="00E705B5" w:rsidRPr="00BF5948">
        <w:rPr>
          <w:rFonts w:ascii="Arial" w:eastAsia="SimSun" w:hAnsi="Arial" w:cs="Arial"/>
          <w:sz w:val="30"/>
          <w:szCs w:val="30"/>
          <w:lang w:val="en-ZA" w:eastAsia="zh-CN"/>
        </w:rPr>
        <w:t xml:space="preserve"> in the country</w:t>
      </w:r>
      <w:r w:rsidR="00DC198D" w:rsidRPr="00BF5948">
        <w:rPr>
          <w:rFonts w:ascii="Arial" w:eastAsia="SimSun" w:hAnsi="Arial" w:cs="Arial"/>
          <w:sz w:val="30"/>
          <w:szCs w:val="30"/>
          <w:lang w:val="en-ZA" w:eastAsia="zh-CN"/>
        </w:rPr>
        <w:t>.</w:t>
      </w:r>
      <w:r w:rsidR="00976F4D" w:rsidRPr="00BF5948">
        <w:rPr>
          <w:rFonts w:ascii="Arial" w:eastAsia="SimSun" w:hAnsi="Arial" w:cs="Arial"/>
          <w:sz w:val="30"/>
          <w:szCs w:val="30"/>
          <w:lang w:val="en-ZA" w:eastAsia="zh-CN"/>
        </w:rPr>
        <w:t xml:space="preserve"> In addition, through effective management plans, health access</w:t>
      </w:r>
      <w:r w:rsidR="00A8260E">
        <w:rPr>
          <w:rFonts w:ascii="Arial" w:eastAsia="SimSun" w:hAnsi="Arial" w:cs="Arial"/>
          <w:sz w:val="30"/>
          <w:szCs w:val="30"/>
          <w:lang w:val="en-ZA" w:eastAsia="zh-CN"/>
        </w:rPr>
        <w:t xml:space="preserve"> to</w:t>
      </w:r>
      <w:r w:rsidR="00976F4D" w:rsidRPr="00BF5948">
        <w:rPr>
          <w:rFonts w:ascii="Arial" w:eastAsia="SimSun" w:hAnsi="Arial" w:cs="Arial"/>
          <w:sz w:val="30"/>
          <w:szCs w:val="30"/>
          <w:lang w:val="en-ZA" w:eastAsia="zh-CN"/>
        </w:rPr>
        <w:t xml:space="preserve"> displaced victims was significantly improved through the national coordination with lead government departments </w:t>
      </w:r>
      <w:r w:rsidR="00A63FC4">
        <w:rPr>
          <w:rFonts w:ascii="Arial" w:eastAsia="SimSun" w:hAnsi="Arial" w:cs="Arial"/>
          <w:sz w:val="30"/>
          <w:szCs w:val="30"/>
          <w:lang w:val="en-ZA" w:eastAsia="zh-CN"/>
        </w:rPr>
        <w:t>such as</w:t>
      </w:r>
      <w:r w:rsidR="00976F4D" w:rsidRPr="00BF5948">
        <w:rPr>
          <w:rFonts w:ascii="Arial" w:eastAsia="SimSun" w:hAnsi="Arial" w:cs="Arial"/>
          <w:sz w:val="30"/>
          <w:szCs w:val="30"/>
          <w:lang w:val="en-ZA" w:eastAsia="zh-CN"/>
        </w:rPr>
        <w:t xml:space="preserve"> the South African National Defence Force and Department of Public Works. </w:t>
      </w:r>
    </w:p>
    <w:p w:rsidR="00A63FC4" w:rsidRDefault="00A63FC4" w:rsidP="00023317">
      <w:pPr>
        <w:spacing w:after="0" w:line="360" w:lineRule="auto"/>
        <w:jc w:val="both"/>
        <w:rPr>
          <w:rFonts w:ascii="Arial" w:eastAsia="SimSun" w:hAnsi="Arial" w:cs="Arial"/>
          <w:sz w:val="30"/>
          <w:szCs w:val="30"/>
          <w:lang w:val="en-ZA" w:eastAsia="zh-CN"/>
        </w:rPr>
      </w:pPr>
    </w:p>
    <w:p w:rsidR="00AC3004" w:rsidRPr="00A63FC4" w:rsidRDefault="00694C9B" w:rsidP="00A63FC4">
      <w:pPr>
        <w:spacing w:after="0" w:line="360" w:lineRule="auto"/>
        <w:jc w:val="both"/>
        <w:rPr>
          <w:rFonts w:ascii="Arial" w:eastAsia="SimSun" w:hAnsi="Arial" w:cs="Arial"/>
          <w:sz w:val="30"/>
          <w:szCs w:val="30"/>
          <w:lang w:val="en-ZA" w:eastAsia="zh-CN"/>
        </w:rPr>
      </w:pPr>
      <w:r>
        <w:rPr>
          <w:rFonts w:ascii="Arial" w:eastAsia="SimSun" w:hAnsi="Arial" w:cs="Arial"/>
          <w:sz w:val="30"/>
          <w:szCs w:val="30"/>
          <w:lang w:val="en-ZA" w:eastAsia="zh-CN"/>
        </w:rPr>
        <w:t xml:space="preserve">The Government has put measures in place to support communities affected by disasters through </w:t>
      </w:r>
      <w:r w:rsidR="00A63FC4">
        <w:rPr>
          <w:rFonts w:ascii="Arial" w:eastAsia="SimSun" w:hAnsi="Arial" w:cs="Arial"/>
          <w:sz w:val="30"/>
          <w:szCs w:val="30"/>
          <w:lang w:val="en-ZA" w:eastAsia="zh-CN"/>
        </w:rPr>
        <w:t xml:space="preserve">disaster relief and recovery grant funding to address immediate needs as well as </w:t>
      </w:r>
      <w:r w:rsidRPr="00694C9B">
        <w:rPr>
          <w:rFonts w:ascii="Arial" w:eastAsia="SimSun" w:hAnsi="Arial" w:cs="Arial"/>
          <w:sz w:val="30"/>
          <w:szCs w:val="30"/>
          <w:lang w:val="en-ZA" w:eastAsia="zh-CN"/>
        </w:rPr>
        <w:t>long-term interven</w:t>
      </w:r>
      <w:r w:rsidR="00A63FC4">
        <w:rPr>
          <w:rFonts w:ascii="Arial" w:eastAsia="SimSun" w:hAnsi="Arial" w:cs="Arial"/>
          <w:sz w:val="30"/>
          <w:szCs w:val="30"/>
          <w:lang w:val="en-ZA" w:eastAsia="zh-CN"/>
        </w:rPr>
        <w:t xml:space="preserve">tion measures </w:t>
      </w:r>
      <w:r w:rsidRPr="00694C9B">
        <w:rPr>
          <w:rFonts w:ascii="Arial" w:eastAsia="SimSun" w:hAnsi="Arial" w:cs="Arial"/>
          <w:sz w:val="30"/>
          <w:szCs w:val="30"/>
          <w:lang w:val="en-ZA" w:eastAsia="zh-CN"/>
        </w:rPr>
        <w:t xml:space="preserve">to enable proper planning and </w:t>
      </w:r>
      <w:r w:rsidR="00A63FC4">
        <w:rPr>
          <w:rFonts w:ascii="Arial" w:eastAsia="SimSun" w:hAnsi="Arial" w:cs="Arial"/>
          <w:sz w:val="30"/>
          <w:szCs w:val="30"/>
          <w:lang w:val="en-ZA" w:eastAsia="zh-CN"/>
        </w:rPr>
        <w:t>“</w:t>
      </w:r>
      <w:r w:rsidRPr="00694C9B">
        <w:rPr>
          <w:rFonts w:ascii="Arial" w:eastAsia="SimSun" w:hAnsi="Arial" w:cs="Arial"/>
          <w:sz w:val="30"/>
          <w:szCs w:val="30"/>
          <w:lang w:val="en-ZA" w:eastAsia="zh-CN"/>
        </w:rPr>
        <w:t>building-back better</w:t>
      </w:r>
      <w:r w:rsidR="00A63FC4">
        <w:rPr>
          <w:rFonts w:ascii="Arial" w:eastAsia="SimSun" w:hAnsi="Arial" w:cs="Arial"/>
          <w:sz w:val="30"/>
          <w:szCs w:val="30"/>
          <w:lang w:val="en-ZA" w:eastAsia="zh-CN"/>
        </w:rPr>
        <w:t xml:space="preserve">.” </w:t>
      </w:r>
      <w:r>
        <w:rPr>
          <w:rFonts w:ascii="Arial" w:eastAsia="SimSun" w:hAnsi="Arial" w:cs="Arial"/>
          <w:sz w:val="30"/>
          <w:szCs w:val="30"/>
          <w:lang w:val="en-ZA" w:eastAsia="zh-CN"/>
        </w:rPr>
        <w:t>R</w:t>
      </w:r>
      <w:r w:rsidR="005F6801">
        <w:rPr>
          <w:rFonts w:ascii="Arial" w:eastAsia="SimSun" w:hAnsi="Arial" w:cs="Arial"/>
          <w:sz w:val="30"/>
          <w:szCs w:val="30"/>
          <w:lang w:val="en-ZA" w:eastAsia="zh-CN"/>
        </w:rPr>
        <w:t xml:space="preserve">3.2 </w:t>
      </w:r>
      <w:r w:rsidRPr="00694C9B">
        <w:rPr>
          <w:rFonts w:ascii="Arial" w:eastAsia="SimSun" w:hAnsi="Arial" w:cs="Arial"/>
          <w:sz w:val="30"/>
          <w:szCs w:val="30"/>
          <w:lang w:val="en-ZA" w:eastAsia="zh-CN"/>
        </w:rPr>
        <w:t xml:space="preserve">billion has thus far been allocated for drought and flood damages in various provinces. </w:t>
      </w:r>
      <w:r w:rsidR="00A63FC4">
        <w:rPr>
          <w:rFonts w:ascii="Arial" w:eastAsia="SimSun" w:hAnsi="Arial" w:cs="Arial"/>
          <w:sz w:val="30"/>
          <w:szCs w:val="30"/>
          <w:lang w:val="en-ZA" w:eastAsia="zh-CN"/>
        </w:rPr>
        <w:t>R65</w:t>
      </w:r>
      <w:r w:rsidR="005F6801">
        <w:rPr>
          <w:rFonts w:ascii="Arial" w:eastAsia="SimSun" w:hAnsi="Arial" w:cs="Arial"/>
          <w:sz w:val="30"/>
          <w:szCs w:val="30"/>
          <w:lang w:val="en-ZA" w:eastAsia="zh-CN"/>
        </w:rPr>
        <w:t xml:space="preserve"> </w:t>
      </w:r>
      <w:r w:rsidR="00A63FC4">
        <w:rPr>
          <w:rFonts w:ascii="Arial" w:eastAsia="SimSun" w:hAnsi="Arial" w:cs="Arial"/>
          <w:sz w:val="30"/>
          <w:szCs w:val="30"/>
          <w:lang w:val="en-ZA" w:eastAsia="zh-CN"/>
        </w:rPr>
        <w:t>million</w:t>
      </w:r>
      <w:r w:rsidRPr="00694C9B">
        <w:rPr>
          <w:rFonts w:ascii="Arial" w:eastAsia="SimSun" w:hAnsi="Arial" w:cs="Arial"/>
          <w:sz w:val="30"/>
          <w:szCs w:val="30"/>
          <w:lang w:val="en-ZA" w:eastAsia="zh-CN"/>
        </w:rPr>
        <w:t xml:space="preserve"> </w:t>
      </w:r>
      <w:r w:rsidR="00A63FC4">
        <w:rPr>
          <w:rFonts w:ascii="Arial" w:eastAsia="SimSun" w:hAnsi="Arial" w:cs="Arial"/>
          <w:sz w:val="30"/>
          <w:szCs w:val="30"/>
          <w:lang w:val="en-ZA" w:eastAsia="zh-CN"/>
        </w:rPr>
        <w:t xml:space="preserve">was also made available to implement DRR measures </w:t>
      </w:r>
      <w:r w:rsidR="00A63FC4" w:rsidRPr="00A63FC4">
        <w:rPr>
          <w:rFonts w:ascii="Arial" w:eastAsia="SimSun" w:hAnsi="Arial" w:cs="Arial"/>
          <w:sz w:val="30"/>
          <w:szCs w:val="30"/>
          <w:lang w:val="en-ZA" w:eastAsia="zh-CN"/>
        </w:rPr>
        <w:t xml:space="preserve">within the </w:t>
      </w:r>
      <w:r w:rsidR="005F6801">
        <w:rPr>
          <w:rFonts w:ascii="Arial" w:eastAsia="SimSun" w:hAnsi="Arial" w:cs="Arial"/>
          <w:sz w:val="30"/>
          <w:szCs w:val="30"/>
          <w:lang w:val="en-ZA" w:eastAsia="zh-CN"/>
        </w:rPr>
        <w:t>a</w:t>
      </w:r>
      <w:r w:rsidR="00A63FC4" w:rsidRPr="00A63FC4">
        <w:rPr>
          <w:rFonts w:ascii="Arial" w:eastAsia="SimSun" w:hAnsi="Arial" w:cs="Arial"/>
          <w:sz w:val="30"/>
          <w:szCs w:val="30"/>
          <w:lang w:val="en-ZA" w:eastAsia="zh-CN"/>
        </w:rPr>
        <w:t>gricultural sector</w:t>
      </w:r>
      <w:r w:rsidR="00A63FC4">
        <w:rPr>
          <w:rFonts w:ascii="Arial" w:eastAsia="SimSun" w:hAnsi="Arial" w:cs="Arial"/>
          <w:sz w:val="30"/>
          <w:szCs w:val="30"/>
          <w:lang w:val="en-ZA" w:eastAsia="zh-CN"/>
        </w:rPr>
        <w:t>.</w:t>
      </w:r>
    </w:p>
    <w:p w:rsidR="00AC3004" w:rsidRPr="00BF5948" w:rsidRDefault="00AC3004" w:rsidP="00023317">
      <w:pPr>
        <w:spacing w:after="0" w:line="360" w:lineRule="auto"/>
        <w:jc w:val="both"/>
        <w:rPr>
          <w:rFonts w:ascii="Arial" w:eastAsia="SimSun" w:hAnsi="Arial" w:cs="Arial"/>
          <w:sz w:val="30"/>
          <w:szCs w:val="30"/>
          <w:lang w:val="en-ZA" w:eastAsia="zh-CN"/>
        </w:rPr>
      </w:pPr>
    </w:p>
    <w:p w:rsidR="00141016" w:rsidRPr="00BF5948" w:rsidRDefault="00AC3004" w:rsidP="00BF5948">
      <w:pPr>
        <w:spacing w:after="0" w:line="360" w:lineRule="auto"/>
        <w:jc w:val="both"/>
        <w:rPr>
          <w:rFonts w:ascii="Arial" w:eastAsia="SimSun" w:hAnsi="Arial" w:cs="Arial"/>
          <w:sz w:val="30"/>
          <w:szCs w:val="30"/>
          <w:lang w:eastAsia="zh-CN"/>
        </w:rPr>
      </w:pPr>
      <w:r w:rsidRPr="00BF5948">
        <w:rPr>
          <w:rFonts w:ascii="Arial" w:eastAsia="SimSun" w:hAnsi="Arial" w:cs="Arial"/>
          <w:sz w:val="30"/>
          <w:szCs w:val="30"/>
          <w:lang w:val="en-ZA" w:eastAsia="zh-CN"/>
        </w:rPr>
        <w:t>S</w:t>
      </w:r>
      <w:r w:rsidR="00CF597C" w:rsidRPr="00BF5948">
        <w:rPr>
          <w:rFonts w:ascii="Arial" w:eastAsia="SimSun" w:hAnsi="Arial" w:cs="Arial"/>
          <w:sz w:val="30"/>
          <w:szCs w:val="30"/>
          <w:lang w:val="en-ZA" w:eastAsia="zh-CN"/>
        </w:rPr>
        <w:t>A</w:t>
      </w:r>
      <w:r w:rsidRPr="00BF5948">
        <w:rPr>
          <w:rFonts w:ascii="Arial" w:eastAsia="SimSun" w:hAnsi="Arial" w:cs="Arial"/>
          <w:sz w:val="30"/>
          <w:szCs w:val="30"/>
          <w:lang w:val="en-ZA" w:eastAsia="zh-CN"/>
        </w:rPr>
        <w:t xml:space="preserve"> is committed to accelerat</w:t>
      </w:r>
      <w:r w:rsidR="005F6801">
        <w:rPr>
          <w:rFonts w:ascii="Arial" w:eastAsia="SimSun" w:hAnsi="Arial" w:cs="Arial"/>
          <w:sz w:val="30"/>
          <w:szCs w:val="30"/>
          <w:lang w:val="en-ZA" w:eastAsia="zh-CN"/>
        </w:rPr>
        <w:t xml:space="preserve">ing </w:t>
      </w:r>
      <w:r w:rsidRPr="00BF5948">
        <w:rPr>
          <w:rFonts w:ascii="Arial" w:eastAsia="SimSun" w:hAnsi="Arial" w:cs="Arial"/>
          <w:sz w:val="30"/>
          <w:szCs w:val="30"/>
          <w:lang w:val="en-ZA" w:eastAsia="zh-CN"/>
        </w:rPr>
        <w:t>the implementation of risk i</w:t>
      </w:r>
      <w:r w:rsidR="00D61DFA" w:rsidRPr="00BF5948">
        <w:rPr>
          <w:rFonts w:ascii="Arial" w:eastAsia="SimSun" w:hAnsi="Arial" w:cs="Arial"/>
          <w:sz w:val="30"/>
          <w:szCs w:val="30"/>
          <w:lang w:val="en-ZA" w:eastAsia="zh-CN"/>
        </w:rPr>
        <w:t>nformed sustainable development</w:t>
      </w:r>
      <w:r w:rsidRPr="00BF5948">
        <w:rPr>
          <w:rFonts w:ascii="Arial" w:eastAsia="SimSun" w:hAnsi="Arial" w:cs="Arial"/>
          <w:sz w:val="30"/>
          <w:szCs w:val="30"/>
          <w:lang w:val="en-ZA" w:eastAsia="zh-CN"/>
        </w:rPr>
        <w:t xml:space="preserve"> through </w:t>
      </w:r>
      <w:r w:rsidR="00CF597C" w:rsidRPr="00BF5948">
        <w:rPr>
          <w:rFonts w:ascii="Arial" w:eastAsia="SimSun" w:hAnsi="Arial" w:cs="Arial"/>
          <w:sz w:val="30"/>
          <w:szCs w:val="30"/>
          <w:lang w:val="en-ZA" w:eastAsia="zh-CN"/>
        </w:rPr>
        <w:t xml:space="preserve">focused </w:t>
      </w:r>
      <w:r w:rsidR="0084316D" w:rsidRPr="00BF5948">
        <w:rPr>
          <w:rFonts w:ascii="Arial" w:eastAsia="SimSun" w:hAnsi="Arial" w:cs="Arial"/>
          <w:sz w:val="30"/>
          <w:szCs w:val="30"/>
          <w:lang w:val="en-ZA" w:eastAsia="zh-CN"/>
        </w:rPr>
        <w:t xml:space="preserve">and inclusive </w:t>
      </w:r>
      <w:r w:rsidR="00CF597C" w:rsidRPr="00BF5948">
        <w:rPr>
          <w:rFonts w:ascii="Arial" w:eastAsia="SimSun" w:hAnsi="Arial" w:cs="Arial"/>
          <w:sz w:val="30"/>
          <w:szCs w:val="30"/>
          <w:lang w:val="en-ZA" w:eastAsia="zh-CN"/>
        </w:rPr>
        <w:t xml:space="preserve">programmes </w:t>
      </w:r>
      <w:r w:rsidR="0084316D" w:rsidRPr="00BF5948">
        <w:rPr>
          <w:rFonts w:ascii="Arial" w:eastAsia="SimSun" w:hAnsi="Arial" w:cs="Arial"/>
          <w:sz w:val="30"/>
          <w:szCs w:val="30"/>
          <w:lang w:val="en-ZA" w:eastAsia="zh-CN"/>
        </w:rPr>
        <w:t xml:space="preserve">across the spheres of government </w:t>
      </w:r>
      <w:r w:rsidR="00CF597C" w:rsidRPr="00BF5948">
        <w:rPr>
          <w:rFonts w:ascii="Arial" w:eastAsia="SimSun" w:hAnsi="Arial" w:cs="Arial"/>
          <w:sz w:val="30"/>
          <w:szCs w:val="30"/>
          <w:lang w:val="en-ZA" w:eastAsia="zh-CN"/>
        </w:rPr>
        <w:t xml:space="preserve">to ensure </w:t>
      </w:r>
      <w:r w:rsidR="00CF597C" w:rsidRPr="00BF5948">
        <w:rPr>
          <w:rFonts w:ascii="Arial" w:eastAsia="SimSun" w:hAnsi="Arial" w:cs="Arial"/>
          <w:sz w:val="30"/>
          <w:szCs w:val="30"/>
          <w:lang w:eastAsia="zh-CN"/>
        </w:rPr>
        <w:t xml:space="preserve">that we </w:t>
      </w:r>
      <w:r w:rsidR="00FE56C7" w:rsidRPr="00BF5948">
        <w:rPr>
          <w:rFonts w:ascii="Arial" w:eastAsia="SimSun" w:hAnsi="Arial" w:cs="Arial"/>
          <w:sz w:val="30"/>
          <w:szCs w:val="30"/>
          <w:lang w:eastAsia="zh-CN"/>
        </w:rPr>
        <w:t>“leave no one behind.”</w:t>
      </w:r>
      <w:r w:rsidR="005F6801">
        <w:rPr>
          <w:rFonts w:ascii="Arial" w:eastAsia="SimSun" w:hAnsi="Arial" w:cs="Arial"/>
          <w:sz w:val="30"/>
          <w:szCs w:val="30"/>
          <w:lang w:eastAsia="zh-CN"/>
        </w:rPr>
        <w:t xml:space="preserve"> Accordingly, the GP will provide impetus to our ongoing national efforts to entrench disaster risk reduction within our national development agenda. </w:t>
      </w:r>
    </w:p>
    <w:p w:rsidR="00C63F6A" w:rsidRDefault="00C63F6A" w:rsidP="00867E9C">
      <w:pPr>
        <w:spacing w:after="0" w:line="360" w:lineRule="auto"/>
        <w:jc w:val="both"/>
        <w:rPr>
          <w:rFonts w:ascii="Arial" w:eastAsia="SimSun" w:hAnsi="Arial" w:cs="Arial"/>
          <w:sz w:val="30"/>
          <w:szCs w:val="30"/>
          <w:lang w:val="en-ZA" w:eastAsia="zh-CN"/>
        </w:rPr>
      </w:pPr>
    </w:p>
    <w:p w:rsidR="009A0C4D" w:rsidRDefault="005F6801" w:rsidP="00867E9C">
      <w:pPr>
        <w:spacing w:after="0" w:line="360" w:lineRule="auto"/>
        <w:jc w:val="both"/>
        <w:rPr>
          <w:rFonts w:ascii="Arial" w:eastAsia="SimSun" w:hAnsi="Arial" w:cs="Arial"/>
          <w:sz w:val="30"/>
          <w:szCs w:val="30"/>
          <w:lang w:val="en-ZA" w:eastAsia="zh-CN"/>
        </w:rPr>
      </w:pPr>
      <w:r>
        <w:rPr>
          <w:rFonts w:ascii="Arial" w:eastAsia="SimSun" w:hAnsi="Arial" w:cs="Arial"/>
          <w:sz w:val="30"/>
          <w:szCs w:val="30"/>
          <w:lang w:val="en-ZA" w:eastAsia="zh-CN"/>
        </w:rPr>
        <w:t xml:space="preserve">In conclusion, the South African delegation is delighted to be </w:t>
      </w:r>
      <w:r w:rsidR="00141016" w:rsidRPr="00BF5948">
        <w:rPr>
          <w:rFonts w:ascii="Arial" w:eastAsia="SimSun" w:hAnsi="Arial" w:cs="Arial"/>
          <w:sz w:val="30"/>
          <w:szCs w:val="30"/>
          <w:lang w:val="en-ZA" w:eastAsia="zh-CN"/>
        </w:rPr>
        <w:t xml:space="preserve">part of the discussions at this </w:t>
      </w:r>
      <w:r w:rsidR="00EC3014" w:rsidRPr="00BF5948">
        <w:rPr>
          <w:rFonts w:ascii="Arial" w:eastAsia="SimSun" w:hAnsi="Arial" w:cs="Arial"/>
          <w:sz w:val="30"/>
          <w:szCs w:val="30"/>
          <w:lang w:val="en-ZA" w:eastAsia="zh-CN"/>
        </w:rPr>
        <w:t xml:space="preserve">global </w:t>
      </w:r>
      <w:r w:rsidR="00141016" w:rsidRPr="00BF5948">
        <w:rPr>
          <w:rFonts w:ascii="Arial" w:eastAsia="SimSun" w:hAnsi="Arial" w:cs="Arial"/>
          <w:sz w:val="30"/>
          <w:szCs w:val="30"/>
          <w:lang w:val="en-ZA" w:eastAsia="zh-CN"/>
        </w:rPr>
        <w:t>platform and undertake</w:t>
      </w:r>
      <w:r>
        <w:rPr>
          <w:rFonts w:ascii="Arial" w:eastAsia="SimSun" w:hAnsi="Arial" w:cs="Arial"/>
          <w:sz w:val="30"/>
          <w:szCs w:val="30"/>
          <w:lang w:val="en-ZA" w:eastAsia="zh-CN"/>
        </w:rPr>
        <w:t>s</w:t>
      </w:r>
      <w:r w:rsidR="00141016" w:rsidRPr="00BF5948">
        <w:rPr>
          <w:rFonts w:ascii="Arial" w:eastAsia="SimSun" w:hAnsi="Arial" w:cs="Arial"/>
          <w:sz w:val="30"/>
          <w:szCs w:val="30"/>
          <w:lang w:val="en-ZA" w:eastAsia="zh-CN"/>
        </w:rPr>
        <w:t xml:space="preserve"> to continue to contribute to the advancement of the</w:t>
      </w:r>
      <w:r>
        <w:rPr>
          <w:rFonts w:ascii="Arial" w:eastAsia="SimSun" w:hAnsi="Arial" w:cs="Arial"/>
          <w:sz w:val="30"/>
          <w:szCs w:val="30"/>
          <w:lang w:val="en-ZA" w:eastAsia="zh-CN"/>
        </w:rPr>
        <w:t xml:space="preserve"> 2019GP theme: </w:t>
      </w:r>
      <w:r w:rsidR="00EC3014" w:rsidRPr="00BF5948">
        <w:rPr>
          <w:rFonts w:ascii="Arial" w:eastAsia="SimSun" w:hAnsi="Arial" w:cs="Arial"/>
          <w:sz w:val="30"/>
          <w:szCs w:val="30"/>
          <w:lang w:val="en-ZA" w:eastAsia="zh-CN"/>
        </w:rPr>
        <w:t>“</w:t>
      </w:r>
      <w:r>
        <w:rPr>
          <w:rFonts w:ascii="Arial" w:eastAsia="SimSun" w:hAnsi="Arial" w:cs="Arial"/>
          <w:i/>
          <w:sz w:val="30"/>
          <w:szCs w:val="30"/>
          <w:lang w:val="en-ZA" w:eastAsia="zh-CN"/>
        </w:rPr>
        <w:t>R</w:t>
      </w:r>
      <w:r w:rsidR="00EC3014" w:rsidRPr="00BF5948">
        <w:rPr>
          <w:rFonts w:ascii="Arial" w:eastAsia="SimSun" w:hAnsi="Arial" w:cs="Arial"/>
          <w:i/>
          <w:sz w:val="30"/>
          <w:szCs w:val="30"/>
          <w:lang w:val="en-ZA" w:eastAsia="zh-CN"/>
        </w:rPr>
        <w:t>esilience dividend: towards sustainable and inclusive societies</w:t>
      </w:r>
      <w:r w:rsidR="000E0CA0" w:rsidRPr="00BF5948">
        <w:rPr>
          <w:rFonts w:ascii="Arial" w:eastAsia="SimSun" w:hAnsi="Arial" w:cs="Arial"/>
          <w:sz w:val="30"/>
          <w:szCs w:val="30"/>
          <w:lang w:val="en-ZA" w:eastAsia="zh-CN"/>
        </w:rPr>
        <w:t>” across the globe.</w:t>
      </w:r>
    </w:p>
    <w:p w:rsidR="00384B04" w:rsidRDefault="00384B04" w:rsidP="00867E9C">
      <w:pPr>
        <w:spacing w:after="0" w:line="360" w:lineRule="auto"/>
        <w:jc w:val="both"/>
        <w:rPr>
          <w:rFonts w:ascii="Arial" w:eastAsia="SimSun" w:hAnsi="Arial" w:cs="Arial"/>
          <w:sz w:val="30"/>
          <w:szCs w:val="30"/>
          <w:lang w:val="en-ZA" w:eastAsia="zh-CN"/>
        </w:rPr>
      </w:pPr>
    </w:p>
    <w:p w:rsidR="00384B04" w:rsidRPr="00BF5948" w:rsidRDefault="00384B04" w:rsidP="00867E9C">
      <w:pPr>
        <w:spacing w:after="0" w:line="360" w:lineRule="auto"/>
        <w:jc w:val="both"/>
        <w:rPr>
          <w:rFonts w:ascii="Arial" w:hAnsi="Arial" w:cs="Arial"/>
          <w:sz w:val="30"/>
          <w:szCs w:val="30"/>
        </w:rPr>
      </w:pPr>
      <w:r>
        <w:rPr>
          <w:rFonts w:ascii="Arial" w:eastAsia="SimSun" w:hAnsi="Arial" w:cs="Arial"/>
          <w:sz w:val="30"/>
          <w:szCs w:val="30"/>
          <w:lang w:val="en-ZA" w:eastAsia="zh-CN"/>
        </w:rPr>
        <w:t>I thank you</w:t>
      </w:r>
    </w:p>
    <w:sectPr w:rsidR="00384B04" w:rsidRPr="00BF5948" w:rsidSect="00B01E3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F77" w:rsidRDefault="004E5F77" w:rsidP="00A76A91">
      <w:pPr>
        <w:spacing w:after="0" w:line="240" w:lineRule="auto"/>
      </w:pPr>
      <w:r>
        <w:separator/>
      </w:r>
    </w:p>
  </w:endnote>
  <w:endnote w:type="continuationSeparator" w:id="0">
    <w:p w:rsidR="004E5F77" w:rsidRDefault="004E5F77" w:rsidP="00A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EE7" w:rsidRDefault="00CA21A8" w:rsidP="008F1C31">
    <w:pPr>
      <w:pStyle w:val="Footer"/>
      <w:framePr w:wrap="around" w:vAnchor="text" w:hAnchor="margin" w:xAlign="center" w:y="1"/>
      <w:rPr>
        <w:rStyle w:val="PageNumber"/>
      </w:rPr>
    </w:pPr>
    <w:r>
      <w:rPr>
        <w:rStyle w:val="PageNumber"/>
      </w:rPr>
      <w:fldChar w:fldCharType="begin"/>
    </w:r>
    <w:r w:rsidR="00867E9C">
      <w:rPr>
        <w:rStyle w:val="PageNumber"/>
      </w:rPr>
      <w:instrText xml:space="preserve">PAGE  </w:instrText>
    </w:r>
    <w:r>
      <w:rPr>
        <w:rStyle w:val="PageNumber"/>
      </w:rPr>
      <w:fldChar w:fldCharType="end"/>
    </w:r>
  </w:p>
  <w:p w:rsidR="00992EE7" w:rsidRDefault="004E5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EE7" w:rsidRDefault="00CA21A8" w:rsidP="008F1C31">
    <w:pPr>
      <w:pStyle w:val="Footer"/>
      <w:framePr w:wrap="around" w:vAnchor="text" w:hAnchor="margin" w:xAlign="center" w:y="1"/>
      <w:rPr>
        <w:rStyle w:val="PageNumber"/>
      </w:rPr>
    </w:pPr>
    <w:r>
      <w:rPr>
        <w:rStyle w:val="PageNumber"/>
      </w:rPr>
      <w:fldChar w:fldCharType="begin"/>
    </w:r>
    <w:r w:rsidR="00867E9C">
      <w:rPr>
        <w:rStyle w:val="PageNumber"/>
      </w:rPr>
      <w:instrText xml:space="preserve">PAGE  </w:instrText>
    </w:r>
    <w:r>
      <w:rPr>
        <w:rStyle w:val="PageNumber"/>
      </w:rPr>
      <w:fldChar w:fldCharType="separate"/>
    </w:r>
    <w:r w:rsidR="0033712C">
      <w:rPr>
        <w:rStyle w:val="PageNumber"/>
        <w:noProof/>
      </w:rPr>
      <w:t>2</w:t>
    </w:r>
    <w:r>
      <w:rPr>
        <w:rStyle w:val="PageNumber"/>
      </w:rPr>
      <w:fldChar w:fldCharType="end"/>
    </w:r>
  </w:p>
  <w:p w:rsidR="00992EE7" w:rsidRDefault="004E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F77" w:rsidRDefault="004E5F77" w:rsidP="00A76A91">
      <w:pPr>
        <w:spacing w:after="0" w:line="240" w:lineRule="auto"/>
      </w:pPr>
      <w:r>
        <w:separator/>
      </w:r>
    </w:p>
  </w:footnote>
  <w:footnote w:type="continuationSeparator" w:id="0">
    <w:p w:rsidR="004E5F77" w:rsidRDefault="004E5F77" w:rsidP="00A76A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16"/>
    <w:rsid w:val="00014696"/>
    <w:rsid w:val="00023317"/>
    <w:rsid w:val="00040FD7"/>
    <w:rsid w:val="0004220D"/>
    <w:rsid w:val="000468F2"/>
    <w:rsid w:val="000539B1"/>
    <w:rsid w:val="000815F2"/>
    <w:rsid w:val="00081A94"/>
    <w:rsid w:val="00087DE0"/>
    <w:rsid w:val="000E0CA0"/>
    <w:rsid w:val="000E605D"/>
    <w:rsid w:val="00104183"/>
    <w:rsid w:val="00141016"/>
    <w:rsid w:val="00175F4C"/>
    <w:rsid w:val="001A6725"/>
    <w:rsid w:val="002341A9"/>
    <w:rsid w:val="00277601"/>
    <w:rsid w:val="00303779"/>
    <w:rsid w:val="0033712C"/>
    <w:rsid w:val="00350BAF"/>
    <w:rsid w:val="003511E8"/>
    <w:rsid w:val="00383352"/>
    <w:rsid w:val="00384B04"/>
    <w:rsid w:val="004265DA"/>
    <w:rsid w:val="00435B6B"/>
    <w:rsid w:val="0045014B"/>
    <w:rsid w:val="004E1FAA"/>
    <w:rsid w:val="004E5F77"/>
    <w:rsid w:val="0056367D"/>
    <w:rsid w:val="00595962"/>
    <w:rsid w:val="005B2BF2"/>
    <w:rsid w:val="005B4215"/>
    <w:rsid w:val="005F6801"/>
    <w:rsid w:val="0062402F"/>
    <w:rsid w:val="00694C9B"/>
    <w:rsid w:val="006A6B2B"/>
    <w:rsid w:val="006A6CCB"/>
    <w:rsid w:val="007422DB"/>
    <w:rsid w:val="007D4316"/>
    <w:rsid w:val="0080795A"/>
    <w:rsid w:val="0084316D"/>
    <w:rsid w:val="00852110"/>
    <w:rsid w:val="00867E9C"/>
    <w:rsid w:val="008B2A7B"/>
    <w:rsid w:val="008B5B24"/>
    <w:rsid w:val="008D06C1"/>
    <w:rsid w:val="008D3971"/>
    <w:rsid w:val="00967627"/>
    <w:rsid w:val="00976F4D"/>
    <w:rsid w:val="009A0C4D"/>
    <w:rsid w:val="009C1719"/>
    <w:rsid w:val="009D377A"/>
    <w:rsid w:val="009F2327"/>
    <w:rsid w:val="00A01D59"/>
    <w:rsid w:val="00A1032E"/>
    <w:rsid w:val="00A11061"/>
    <w:rsid w:val="00A63FC4"/>
    <w:rsid w:val="00A665D3"/>
    <w:rsid w:val="00A75A76"/>
    <w:rsid w:val="00A76A91"/>
    <w:rsid w:val="00A8260E"/>
    <w:rsid w:val="00A86F23"/>
    <w:rsid w:val="00AC3004"/>
    <w:rsid w:val="00AD7E21"/>
    <w:rsid w:val="00B123B3"/>
    <w:rsid w:val="00B27411"/>
    <w:rsid w:val="00B3322C"/>
    <w:rsid w:val="00B639B2"/>
    <w:rsid w:val="00B816BB"/>
    <w:rsid w:val="00BD412B"/>
    <w:rsid w:val="00BF5948"/>
    <w:rsid w:val="00C63F6A"/>
    <w:rsid w:val="00C84B6F"/>
    <w:rsid w:val="00C86042"/>
    <w:rsid w:val="00CA21A8"/>
    <w:rsid w:val="00CF597C"/>
    <w:rsid w:val="00D60B7B"/>
    <w:rsid w:val="00D61DFA"/>
    <w:rsid w:val="00DC198D"/>
    <w:rsid w:val="00DF6674"/>
    <w:rsid w:val="00E17247"/>
    <w:rsid w:val="00E702E7"/>
    <w:rsid w:val="00E705B5"/>
    <w:rsid w:val="00EB03DF"/>
    <w:rsid w:val="00EB3C3C"/>
    <w:rsid w:val="00EC3014"/>
    <w:rsid w:val="00EE1D52"/>
    <w:rsid w:val="00FE56C7"/>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D054C-C2D6-4589-81A7-CE769BB0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10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1016"/>
  </w:style>
  <w:style w:type="character" w:styleId="PageNumber">
    <w:name w:val="page number"/>
    <w:basedOn w:val="DefaultParagraphFont"/>
    <w:uiPriority w:val="99"/>
    <w:semiHidden/>
    <w:unhideWhenUsed/>
    <w:rsid w:val="0014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Bruwer</dc:creator>
  <cp:lastModifiedBy>Alina Shevchenko</cp:lastModifiedBy>
  <cp:revision>2</cp:revision>
  <dcterms:created xsi:type="dcterms:W3CDTF">2019-05-16T10:31:00Z</dcterms:created>
  <dcterms:modified xsi:type="dcterms:W3CDTF">2019-05-16T10:31:00Z</dcterms:modified>
</cp:coreProperties>
</file>