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EC546" w14:textId="77777777" w:rsidR="00D419C5" w:rsidRPr="00BC080E" w:rsidRDefault="00D419C5" w:rsidP="00D419C5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754509" wp14:editId="48E66201">
            <wp:simplePos x="0" y="0"/>
            <wp:positionH relativeFrom="column">
              <wp:posOffset>2446655</wp:posOffset>
            </wp:positionH>
            <wp:positionV relativeFrom="paragraph">
              <wp:posOffset>-163195</wp:posOffset>
            </wp:positionV>
            <wp:extent cx="701675" cy="1025525"/>
            <wp:effectExtent l="19050" t="0" r="3175" b="0"/>
            <wp:wrapNone/>
            <wp:docPr id="3" name="Image 1" descr="G:\Armoi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G:\Armoir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center" w:tblpY="-387"/>
        <w:tblW w:w="11147" w:type="dxa"/>
        <w:tblLook w:val="04A0" w:firstRow="1" w:lastRow="0" w:firstColumn="1" w:lastColumn="0" w:noHBand="0" w:noVBand="1"/>
      </w:tblPr>
      <w:tblGrid>
        <w:gridCol w:w="5211"/>
        <w:gridCol w:w="1134"/>
        <w:gridCol w:w="4802"/>
      </w:tblGrid>
      <w:tr w:rsidR="00D419C5" w:rsidRPr="000B4AA4" w14:paraId="17A38851" w14:textId="77777777" w:rsidTr="00C96CB3">
        <w:trPr>
          <w:trHeight w:val="79"/>
        </w:trPr>
        <w:tc>
          <w:tcPr>
            <w:tcW w:w="5211" w:type="dxa"/>
          </w:tcPr>
          <w:p w14:paraId="58D2FA8D" w14:textId="77777777" w:rsidR="00D419C5" w:rsidRPr="000B4AA4" w:rsidRDefault="00D419C5" w:rsidP="00C96CB3">
            <w:pPr>
              <w:pStyle w:val="NoSpacing"/>
              <w:rPr>
                <w:rFonts w:ascii="Arial Narrow" w:hAnsi="Arial Narrow"/>
                <w:b/>
              </w:rPr>
            </w:pPr>
            <w:r w:rsidRPr="000B4AA4">
              <w:rPr>
                <w:rFonts w:ascii="Arial Narrow" w:hAnsi="Arial Narrow"/>
                <w:b/>
              </w:rPr>
              <w:t xml:space="preserve">REPUBLIQUE DU CAMEROUN </w:t>
            </w:r>
          </w:p>
        </w:tc>
        <w:tc>
          <w:tcPr>
            <w:tcW w:w="1134" w:type="dxa"/>
          </w:tcPr>
          <w:p w14:paraId="30E2D142" w14:textId="77777777" w:rsidR="00D419C5" w:rsidRPr="000B4AA4" w:rsidRDefault="00D419C5" w:rsidP="00C96CB3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802" w:type="dxa"/>
          </w:tcPr>
          <w:p w14:paraId="0882A93F" w14:textId="77777777" w:rsidR="00D419C5" w:rsidRPr="000B4AA4" w:rsidRDefault="00D419C5" w:rsidP="00C96CB3">
            <w:pPr>
              <w:pStyle w:val="NoSpacing"/>
              <w:rPr>
                <w:rFonts w:ascii="Arial Narrow" w:hAnsi="Arial Narrow"/>
                <w:b/>
              </w:rPr>
            </w:pPr>
            <w:r w:rsidRPr="000B4AA4">
              <w:rPr>
                <w:rFonts w:ascii="Arial Narrow" w:hAnsi="Arial Narrow"/>
                <w:b/>
              </w:rPr>
              <w:t xml:space="preserve">                    REPUBLIC OF CAMEROON</w:t>
            </w:r>
          </w:p>
        </w:tc>
      </w:tr>
      <w:tr w:rsidR="00D419C5" w:rsidRPr="000B4AA4" w14:paraId="6E72F753" w14:textId="77777777" w:rsidTr="00C96CB3">
        <w:trPr>
          <w:trHeight w:val="37"/>
        </w:trPr>
        <w:tc>
          <w:tcPr>
            <w:tcW w:w="5211" w:type="dxa"/>
          </w:tcPr>
          <w:p w14:paraId="77B14844" w14:textId="77777777" w:rsidR="00D419C5" w:rsidRPr="000B4AA4" w:rsidRDefault="00D419C5" w:rsidP="00C96CB3">
            <w:pPr>
              <w:pStyle w:val="NoSpacing"/>
              <w:rPr>
                <w:rFonts w:ascii="Arial Narrow" w:hAnsi="Arial Narrow"/>
              </w:rPr>
            </w:pPr>
            <w:r w:rsidRPr="000B4AA4">
              <w:rPr>
                <w:rFonts w:ascii="Arial Narrow" w:hAnsi="Arial Narrow"/>
              </w:rPr>
              <w:t>Paix – Travail- Patrie</w:t>
            </w:r>
          </w:p>
        </w:tc>
        <w:tc>
          <w:tcPr>
            <w:tcW w:w="1134" w:type="dxa"/>
            <w:vMerge w:val="restart"/>
          </w:tcPr>
          <w:p w14:paraId="672E456C" w14:textId="77777777" w:rsidR="00D419C5" w:rsidRPr="000B4AA4" w:rsidRDefault="00D419C5" w:rsidP="00C96CB3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802" w:type="dxa"/>
          </w:tcPr>
          <w:p w14:paraId="752A2FA6" w14:textId="322D058D" w:rsidR="00D419C5" w:rsidRPr="000B4AA4" w:rsidRDefault="0046305A" w:rsidP="00C96CB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</w:t>
            </w:r>
            <w:proofErr w:type="spellStart"/>
            <w:r w:rsidR="00D419C5" w:rsidRPr="000B4AA4">
              <w:rPr>
                <w:rFonts w:ascii="Arial Narrow" w:hAnsi="Arial Narrow"/>
              </w:rPr>
              <w:t>Peace</w:t>
            </w:r>
            <w:proofErr w:type="spellEnd"/>
            <w:r w:rsidR="00D419C5" w:rsidRPr="000B4AA4">
              <w:rPr>
                <w:rFonts w:ascii="Arial Narrow" w:hAnsi="Arial Narrow"/>
              </w:rPr>
              <w:t xml:space="preserve"> – Work- </w:t>
            </w:r>
            <w:proofErr w:type="spellStart"/>
            <w:r w:rsidR="00D419C5" w:rsidRPr="000B4AA4">
              <w:rPr>
                <w:rFonts w:ascii="Arial Narrow" w:hAnsi="Arial Narrow"/>
              </w:rPr>
              <w:t>Fatherland</w:t>
            </w:r>
            <w:proofErr w:type="spellEnd"/>
          </w:p>
        </w:tc>
      </w:tr>
      <w:tr w:rsidR="00D419C5" w:rsidRPr="000B4AA4" w14:paraId="34505BF2" w14:textId="77777777" w:rsidTr="00C96CB3">
        <w:trPr>
          <w:trHeight w:val="116"/>
        </w:trPr>
        <w:tc>
          <w:tcPr>
            <w:tcW w:w="5211" w:type="dxa"/>
          </w:tcPr>
          <w:p w14:paraId="4B872D74" w14:textId="77777777" w:rsidR="00D419C5" w:rsidRPr="000B4AA4" w:rsidRDefault="00D419C5" w:rsidP="0070560A">
            <w:pPr>
              <w:pStyle w:val="NoSpacing"/>
              <w:tabs>
                <w:tab w:val="left" w:pos="3940"/>
              </w:tabs>
              <w:rPr>
                <w:rFonts w:ascii="Arial Narrow" w:hAnsi="Arial Narrow"/>
                <w:b/>
                <w:sz w:val="32"/>
                <w:szCs w:val="32"/>
              </w:rPr>
            </w:pPr>
            <w:r w:rsidRPr="000B4AA4">
              <w:rPr>
                <w:rFonts w:ascii="Arial Narrow" w:hAnsi="Arial Narrow"/>
                <w:b/>
                <w:sz w:val="32"/>
                <w:szCs w:val="32"/>
              </w:rPr>
              <w:t xml:space="preserve">          ---------------</w:t>
            </w:r>
            <w:r w:rsidR="0070560A">
              <w:rPr>
                <w:rFonts w:ascii="Arial Narrow" w:hAnsi="Arial Narrow"/>
                <w:b/>
                <w:sz w:val="32"/>
                <w:szCs w:val="32"/>
              </w:rPr>
              <w:tab/>
            </w:r>
          </w:p>
        </w:tc>
        <w:tc>
          <w:tcPr>
            <w:tcW w:w="1134" w:type="dxa"/>
            <w:vMerge/>
          </w:tcPr>
          <w:p w14:paraId="1BE79030" w14:textId="77777777" w:rsidR="00D419C5" w:rsidRPr="000B4AA4" w:rsidRDefault="00D419C5" w:rsidP="00C96CB3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802" w:type="dxa"/>
          </w:tcPr>
          <w:p w14:paraId="1D933B22" w14:textId="77777777" w:rsidR="00D419C5" w:rsidRPr="000B4AA4" w:rsidRDefault="00D419C5" w:rsidP="00C96CB3">
            <w:pPr>
              <w:pStyle w:val="NoSpacing"/>
              <w:rPr>
                <w:rFonts w:ascii="Arial Narrow" w:hAnsi="Arial Narrow"/>
                <w:b/>
                <w:sz w:val="28"/>
                <w:szCs w:val="28"/>
              </w:rPr>
            </w:pPr>
            <w:r w:rsidRPr="000B4AA4">
              <w:rPr>
                <w:rFonts w:ascii="Arial Narrow" w:hAnsi="Arial Narrow"/>
                <w:b/>
                <w:sz w:val="28"/>
                <w:szCs w:val="28"/>
              </w:rPr>
              <w:t xml:space="preserve">                       ---------------</w:t>
            </w:r>
          </w:p>
        </w:tc>
      </w:tr>
      <w:tr w:rsidR="00D419C5" w:rsidRPr="00B57209" w14:paraId="796CCB37" w14:textId="77777777" w:rsidTr="00C96CB3">
        <w:trPr>
          <w:trHeight w:val="116"/>
        </w:trPr>
        <w:tc>
          <w:tcPr>
            <w:tcW w:w="5211" w:type="dxa"/>
          </w:tcPr>
          <w:p w14:paraId="12001501" w14:textId="24A0AC49" w:rsidR="00D419C5" w:rsidRPr="000B4AA4" w:rsidRDefault="00D419C5" w:rsidP="00C96CB3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vMerge/>
          </w:tcPr>
          <w:p w14:paraId="28327B5E" w14:textId="77777777" w:rsidR="00D419C5" w:rsidRPr="000B4AA4" w:rsidRDefault="00D419C5" w:rsidP="00C96CB3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802" w:type="dxa"/>
          </w:tcPr>
          <w:p w14:paraId="33B37AE0" w14:textId="13AE4C52" w:rsidR="00682007" w:rsidRPr="000B4AA4" w:rsidRDefault="0046305A" w:rsidP="00682007">
            <w:pPr>
              <w:pStyle w:val="NoSpacing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                  </w:t>
            </w:r>
          </w:p>
          <w:p w14:paraId="077D9FEC" w14:textId="2B7CFB88" w:rsidR="00D419C5" w:rsidRPr="000B4AA4" w:rsidRDefault="00D419C5" w:rsidP="00C96CB3">
            <w:pPr>
              <w:pStyle w:val="NoSpacing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</w:p>
        </w:tc>
      </w:tr>
      <w:tr w:rsidR="00D419C5" w:rsidRPr="000B4AA4" w14:paraId="7E772848" w14:textId="77777777" w:rsidTr="00C96CB3">
        <w:trPr>
          <w:trHeight w:val="116"/>
        </w:trPr>
        <w:tc>
          <w:tcPr>
            <w:tcW w:w="5211" w:type="dxa"/>
          </w:tcPr>
          <w:p w14:paraId="5DBCFCCF" w14:textId="42FE2923" w:rsidR="00D419C5" w:rsidRPr="000B4AA4" w:rsidRDefault="00D419C5" w:rsidP="00C96CB3">
            <w:pPr>
              <w:pStyle w:val="NoSpacing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363B668B" w14:textId="77777777" w:rsidR="00D419C5" w:rsidRPr="000B4AA4" w:rsidRDefault="00D419C5" w:rsidP="00C96CB3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802" w:type="dxa"/>
          </w:tcPr>
          <w:p w14:paraId="1FD9B811" w14:textId="30909CC9" w:rsidR="00D419C5" w:rsidRPr="000B4AA4" w:rsidRDefault="00D419C5" w:rsidP="00C96CB3">
            <w:pPr>
              <w:pStyle w:val="NoSpacing"/>
              <w:rPr>
                <w:rFonts w:ascii="Arial Narrow" w:hAnsi="Arial Narrow"/>
                <w:b/>
                <w:sz w:val="32"/>
                <w:szCs w:val="32"/>
              </w:rPr>
            </w:pPr>
            <w:r w:rsidRPr="000B4AA4">
              <w:rPr>
                <w:rFonts w:ascii="Arial Narrow" w:hAnsi="Arial Narrow"/>
                <w:b/>
                <w:sz w:val="32"/>
                <w:szCs w:val="32"/>
              </w:rPr>
              <w:t xml:space="preserve">                     </w:t>
            </w:r>
          </w:p>
        </w:tc>
      </w:tr>
      <w:tr w:rsidR="00D419C5" w:rsidRPr="000B4AA4" w14:paraId="79ED92F4" w14:textId="77777777" w:rsidTr="00C96CB3">
        <w:trPr>
          <w:trHeight w:val="104"/>
        </w:trPr>
        <w:tc>
          <w:tcPr>
            <w:tcW w:w="5211" w:type="dxa"/>
          </w:tcPr>
          <w:p w14:paraId="3C5156A1" w14:textId="77777777" w:rsidR="00D419C5" w:rsidRPr="000B4AA4" w:rsidRDefault="00D419C5" w:rsidP="00C96CB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17753DBA" w14:textId="77777777" w:rsidR="00D419C5" w:rsidRPr="000B4AA4" w:rsidRDefault="00D419C5" w:rsidP="00C96CB3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802" w:type="dxa"/>
          </w:tcPr>
          <w:p w14:paraId="07CDB6E1" w14:textId="77777777" w:rsidR="00D419C5" w:rsidRPr="000B4AA4" w:rsidRDefault="00D419C5" w:rsidP="00C96C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  <w:lang w:val="en-GB"/>
              </w:rPr>
            </w:pPr>
          </w:p>
        </w:tc>
      </w:tr>
      <w:tr w:rsidR="00D419C5" w:rsidRPr="000B4AA4" w14:paraId="0583D393" w14:textId="77777777" w:rsidTr="00C96CB3">
        <w:trPr>
          <w:trHeight w:val="116"/>
        </w:trPr>
        <w:tc>
          <w:tcPr>
            <w:tcW w:w="5211" w:type="dxa"/>
          </w:tcPr>
          <w:p w14:paraId="2A2B83D7" w14:textId="77777777" w:rsidR="00D419C5" w:rsidRPr="000B4AA4" w:rsidRDefault="00D419C5" w:rsidP="00C96CB3">
            <w:pPr>
              <w:rPr>
                <w:rFonts w:ascii="Arial Narrow" w:hAnsi="Arial Narrow"/>
                <w:b/>
                <w:sz w:val="8"/>
                <w:szCs w:val="32"/>
                <w:lang w:val="en-US"/>
              </w:rPr>
            </w:pPr>
          </w:p>
        </w:tc>
        <w:tc>
          <w:tcPr>
            <w:tcW w:w="1134" w:type="dxa"/>
          </w:tcPr>
          <w:p w14:paraId="626DA9D8" w14:textId="77777777" w:rsidR="00D419C5" w:rsidRPr="000B4AA4" w:rsidRDefault="00D419C5" w:rsidP="00C96CB3">
            <w:pPr>
              <w:rPr>
                <w:rFonts w:ascii="Arial Narrow" w:hAnsi="Arial Narrow"/>
                <w:sz w:val="32"/>
                <w:szCs w:val="32"/>
                <w:lang w:val="en-US"/>
              </w:rPr>
            </w:pPr>
          </w:p>
        </w:tc>
        <w:tc>
          <w:tcPr>
            <w:tcW w:w="4802" w:type="dxa"/>
          </w:tcPr>
          <w:p w14:paraId="24199C09" w14:textId="77777777" w:rsidR="00D419C5" w:rsidRPr="000B4AA4" w:rsidRDefault="00D419C5" w:rsidP="00C96C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  <w:lang w:val="en-GB"/>
              </w:rPr>
            </w:pPr>
          </w:p>
        </w:tc>
      </w:tr>
    </w:tbl>
    <w:p w14:paraId="2D585AC3" w14:textId="77777777" w:rsidR="00D419C5" w:rsidRDefault="00D419C5" w:rsidP="00D419C5">
      <w:pPr>
        <w:ind w:right="-424"/>
        <w:rPr>
          <w:rFonts w:ascii="Arial Narrow" w:hAnsi="Arial Narrow" w:cs="Tahoma"/>
          <w:b/>
          <w:sz w:val="40"/>
          <w:szCs w:val="40"/>
        </w:rPr>
      </w:pPr>
    </w:p>
    <w:p w14:paraId="319EB2B3" w14:textId="77777777" w:rsidR="00D419C5" w:rsidRDefault="00D419C5" w:rsidP="00D419C5">
      <w:pPr>
        <w:ind w:right="-424"/>
        <w:rPr>
          <w:rFonts w:ascii="Arial Narrow" w:hAnsi="Arial Narrow" w:cs="Tahoma"/>
          <w:b/>
          <w:sz w:val="40"/>
          <w:szCs w:val="40"/>
        </w:rPr>
      </w:pPr>
    </w:p>
    <w:p w14:paraId="303A37EC" w14:textId="77777777" w:rsidR="00D419C5" w:rsidRDefault="00D419C5" w:rsidP="00D419C5">
      <w:pPr>
        <w:ind w:right="-424"/>
        <w:rPr>
          <w:rFonts w:ascii="Arial Narrow" w:hAnsi="Arial Narrow" w:cs="Tahoma"/>
          <w:b/>
          <w:sz w:val="40"/>
          <w:szCs w:val="40"/>
        </w:rPr>
      </w:pPr>
    </w:p>
    <w:p w14:paraId="448029BB" w14:textId="77777777" w:rsidR="00D419C5" w:rsidRPr="00D419C5" w:rsidRDefault="00D419C5" w:rsidP="00D419C5">
      <w:pPr>
        <w:spacing w:line="360" w:lineRule="auto"/>
        <w:jc w:val="center"/>
        <w:rPr>
          <w:rFonts w:ascii="Castellar" w:hAnsi="Castellar" w:cs="Tahoma"/>
          <w:b/>
          <w:sz w:val="40"/>
          <w:szCs w:val="40"/>
        </w:rPr>
      </w:pPr>
      <w:r w:rsidRPr="00D419C5">
        <w:rPr>
          <w:rFonts w:ascii="Castellar" w:hAnsi="Castellar" w:cs="Tahoma"/>
          <w:b/>
          <w:sz w:val="40"/>
          <w:szCs w:val="40"/>
        </w:rPr>
        <w:t>6</w:t>
      </w:r>
      <w:r w:rsidRPr="00D419C5">
        <w:rPr>
          <w:rFonts w:ascii="Century Gothic" w:hAnsi="Century Gothic" w:cs="Tahoma"/>
          <w:b/>
          <w:sz w:val="40"/>
          <w:szCs w:val="40"/>
          <w:vertAlign w:val="superscript"/>
        </w:rPr>
        <w:t>ème</w:t>
      </w:r>
      <w:r w:rsidRPr="00D419C5">
        <w:rPr>
          <w:rFonts w:ascii="Castellar" w:hAnsi="Castellar" w:cs="Tahoma"/>
          <w:b/>
          <w:sz w:val="40"/>
          <w:szCs w:val="40"/>
        </w:rPr>
        <w:t xml:space="preserve">  SESSION DE LA PLATEFORME MONDIALE SUR LA REDUCTION DES RISQUES DE CATASTROPHES</w:t>
      </w:r>
    </w:p>
    <w:p w14:paraId="03CDD257" w14:textId="77777777" w:rsidR="00D419C5" w:rsidRPr="00D415BC" w:rsidRDefault="00D419C5" w:rsidP="00D419C5">
      <w:pPr>
        <w:jc w:val="center"/>
        <w:rPr>
          <w:rFonts w:ascii="Centaur" w:eastAsia="BatangChe" w:hAnsi="Centaur" w:cs="Tahoma"/>
          <w:b/>
          <w:sz w:val="44"/>
          <w:szCs w:val="48"/>
        </w:rPr>
      </w:pPr>
      <w:r w:rsidRPr="00D415BC">
        <w:rPr>
          <w:rFonts w:ascii="Centaur" w:eastAsia="BatangChe" w:hAnsi="Centaur" w:cs="Tahoma"/>
          <w:b/>
          <w:sz w:val="44"/>
          <w:szCs w:val="48"/>
        </w:rPr>
        <w:t>(</w:t>
      </w:r>
      <w:r>
        <w:rPr>
          <w:rFonts w:ascii="Centaur" w:eastAsia="BatangChe" w:hAnsi="Centaur" w:cs="Tahoma"/>
          <w:b/>
          <w:sz w:val="44"/>
          <w:szCs w:val="48"/>
        </w:rPr>
        <w:t>Genève, Suisse</w:t>
      </w:r>
      <w:r w:rsidRPr="00D415BC">
        <w:rPr>
          <w:rFonts w:ascii="Centaur" w:eastAsia="BatangChe" w:hAnsi="Centaur" w:cs="Tahoma"/>
          <w:b/>
          <w:sz w:val="44"/>
          <w:szCs w:val="48"/>
        </w:rPr>
        <w:t xml:space="preserve">, </w:t>
      </w:r>
      <w:r>
        <w:rPr>
          <w:rFonts w:ascii="Centaur" w:eastAsia="BatangChe" w:hAnsi="Centaur" w:cs="Tahoma"/>
          <w:b/>
          <w:sz w:val="44"/>
          <w:szCs w:val="48"/>
        </w:rPr>
        <w:t>15</w:t>
      </w:r>
      <w:r w:rsidRPr="00D415BC">
        <w:rPr>
          <w:rFonts w:ascii="Centaur" w:eastAsia="BatangChe" w:hAnsi="Centaur" w:cs="Tahoma"/>
          <w:b/>
          <w:sz w:val="44"/>
          <w:szCs w:val="48"/>
        </w:rPr>
        <w:t>-</w:t>
      </w:r>
      <w:r>
        <w:rPr>
          <w:rFonts w:ascii="Centaur" w:eastAsia="BatangChe" w:hAnsi="Centaur" w:cs="Tahoma"/>
          <w:b/>
          <w:sz w:val="44"/>
          <w:szCs w:val="48"/>
        </w:rPr>
        <w:t>17 mai 2019</w:t>
      </w:r>
      <w:r w:rsidRPr="00D415BC">
        <w:rPr>
          <w:rFonts w:ascii="Centaur" w:eastAsia="BatangChe" w:hAnsi="Centaur" w:cs="Tahoma"/>
          <w:b/>
          <w:sz w:val="44"/>
          <w:szCs w:val="48"/>
        </w:rPr>
        <w:t>)</w:t>
      </w:r>
    </w:p>
    <w:p w14:paraId="0A0AFA32" w14:textId="77777777" w:rsidR="00D419C5" w:rsidRDefault="00D419C5" w:rsidP="00D419C5">
      <w:pPr>
        <w:rPr>
          <w:rFonts w:ascii="Agency FB" w:eastAsia="BatangChe" w:hAnsi="Agency FB" w:cs="Tahoma"/>
          <w:b/>
          <w:sz w:val="36"/>
          <w:szCs w:val="48"/>
        </w:rPr>
      </w:pPr>
    </w:p>
    <w:p w14:paraId="622D188B" w14:textId="77777777" w:rsidR="00D419C5" w:rsidRDefault="00D419C5" w:rsidP="00D419C5">
      <w:pPr>
        <w:rPr>
          <w:rFonts w:ascii="Agency FB" w:eastAsia="BatangChe" w:hAnsi="Agency FB" w:cs="Tahoma"/>
          <w:b/>
          <w:sz w:val="36"/>
          <w:szCs w:val="48"/>
        </w:rPr>
      </w:pPr>
    </w:p>
    <w:p w14:paraId="7713782A" w14:textId="7FC8331C" w:rsidR="00D419C5" w:rsidRDefault="00D419C5" w:rsidP="00D419C5">
      <w:pPr>
        <w:jc w:val="center"/>
        <w:rPr>
          <w:rFonts w:ascii="Book Antiqua" w:eastAsia="BatangChe" w:hAnsi="Book Antiqua" w:cs="Tahoma"/>
          <w:b/>
          <w:sz w:val="28"/>
          <w:szCs w:val="48"/>
        </w:rPr>
      </w:pPr>
      <w:r w:rsidRPr="00AA71CE">
        <w:rPr>
          <w:rFonts w:ascii="Book Antiqua" w:eastAsia="BatangChe" w:hAnsi="Book Antiqua" w:cs="Tahoma"/>
          <w:b/>
          <w:sz w:val="28"/>
          <w:szCs w:val="48"/>
        </w:rPr>
        <w:t xml:space="preserve">DECLARATION DE </w:t>
      </w:r>
      <w:r>
        <w:rPr>
          <w:rFonts w:ascii="Book Antiqua" w:eastAsia="BatangChe" w:hAnsi="Book Antiqua" w:cs="Tahoma"/>
          <w:b/>
          <w:sz w:val="28"/>
          <w:szCs w:val="48"/>
        </w:rPr>
        <w:t xml:space="preserve">S.E.M. ATANGA NJI PAUL, MINISTRE DE L’ADMINISTRATION TERRITORIALE </w:t>
      </w:r>
    </w:p>
    <w:p w14:paraId="05388ABF" w14:textId="772369D9" w:rsidR="00682007" w:rsidRPr="00682007" w:rsidRDefault="00682007" w:rsidP="00D419C5">
      <w:pPr>
        <w:jc w:val="center"/>
        <w:rPr>
          <w:rFonts w:ascii="Book Antiqua" w:eastAsia="BatangChe" w:hAnsi="Book Antiqua" w:cs="Tahoma"/>
          <w:b/>
          <w:color w:val="948A54"/>
          <w:sz w:val="40"/>
          <w:szCs w:val="48"/>
          <w:lang w:val="en-US"/>
        </w:rPr>
      </w:pPr>
      <w:r w:rsidRPr="00682007">
        <w:rPr>
          <w:rFonts w:ascii="Book Antiqua" w:eastAsia="BatangChe" w:hAnsi="Book Antiqua" w:cs="Tahoma"/>
          <w:b/>
          <w:sz w:val="28"/>
          <w:szCs w:val="48"/>
          <w:lang w:val="en-US"/>
        </w:rPr>
        <w:t>A SPEECH FROM HE A</w:t>
      </w:r>
      <w:r>
        <w:rPr>
          <w:rFonts w:ascii="Book Antiqua" w:eastAsia="BatangChe" w:hAnsi="Book Antiqua" w:cs="Tahoma"/>
          <w:b/>
          <w:sz w:val="28"/>
          <w:szCs w:val="48"/>
          <w:lang w:val="en-US"/>
        </w:rPr>
        <w:t xml:space="preserve">TANGA NJI PAUL, MINISTER OF TERRITORIAL ADMINISTRATION </w:t>
      </w:r>
    </w:p>
    <w:p w14:paraId="40F5E422" w14:textId="77777777" w:rsidR="00D419C5" w:rsidRPr="00682007" w:rsidRDefault="00D419C5" w:rsidP="00D419C5">
      <w:pPr>
        <w:rPr>
          <w:rFonts w:ascii="BatangChe" w:eastAsia="BatangChe" w:hAnsi="BatangChe" w:cs="Tahoma"/>
          <w:b/>
          <w:color w:val="948A54"/>
          <w:sz w:val="44"/>
          <w:szCs w:val="48"/>
          <w:lang w:val="en-US"/>
        </w:rPr>
      </w:pPr>
    </w:p>
    <w:p w14:paraId="343DD660" w14:textId="77777777" w:rsidR="00D419C5" w:rsidRPr="00682007" w:rsidRDefault="00D419C5" w:rsidP="00D419C5">
      <w:pPr>
        <w:rPr>
          <w:rFonts w:ascii="BatangChe" w:eastAsia="BatangChe" w:hAnsi="BatangChe" w:cs="Tahoma"/>
          <w:b/>
          <w:color w:val="948A54"/>
          <w:sz w:val="44"/>
          <w:szCs w:val="48"/>
          <w:lang w:val="en-US"/>
        </w:rPr>
      </w:pPr>
    </w:p>
    <w:p w14:paraId="13C01B0E" w14:textId="77777777" w:rsidR="00361432" w:rsidRPr="00682007" w:rsidRDefault="00361432" w:rsidP="00D419C5">
      <w:pPr>
        <w:rPr>
          <w:rFonts w:ascii="BatangChe" w:eastAsia="BatangChe" w:hAnsi="BatangChe" w:cs="Tahoma"/>
          <w:b/>
          <w:color w:val="948A54"/>
          <w:sz w:val="44"/>
          <w:szCs w:val="48"/>
          <w:lang w:val="en-US"/>
        </w:rPr>
      </w:pPr>
    </w:p>
    <w:p w14:paraId="6243E088" w14:textId="77777777" w:rsidR="001C7467" w:rsidRPr="00682007" w:rsidRDefault="001C7467" w:rsidP="00361432">
      <w:pPr>
        <w:rPr>
          <w:rFonts w:cs="Andalus"/>
          <w:b/>
          <w:i/>
          <w:sz w:val="32"/>
          <w:szCs w:val="32"/>
          <w:lang w:val="en-US"/>
        </w:rPr>
      </w:pPr>
    </w:p>
    <w:p w14:paraId="4B422C27" w14:textId="0EB68767" w:rsidR="00C9679A" w:rsidRDefault="00C9679A" w:rsidP="00D419C5">
      <w:pPr>
        <w:numPr>
          <w:ilvl w:val="0"/>
          <w:numId w:val="1"/>
        </w:numPr>
        <w:spacing w:line="480" w:lineRule="auto"/>
        <w:contextualSpacing/>
        <w:jc w:val="both"/>
        <w:rPr>
          <w:rFonts w:cs="Andalus"/>
          <w:b/>
          <w:i/>
          <w:sz w:val="32"/>
          <w:szCs w:val="32"/>
        </w:rPr>
      </w:pPr>
      <w:r>
        <w:rPr>
          <w:rFonts w:cs="Andalus"/>
          <w:b/>
          <w:i/>
          <w:sz w:val="32"/>
          <w:szCs w:val="32"/>
        </w:rPr>
        <w:t>Monsieur le Président de la Conférence,</w:t>
      </w:r>
    </w:p>
    <w:p w14:paraId="0E24C457" w14:textId="0B754679" w:rsidR="00C9679A" w:rsidRDefault="00C9679A" w:rsidP="00D419C5">
      <w:pPr>
        <w:numPr>
          <w:ilvl w:val="0"/>
          <w:numId w:val="1"/>
        </w:numPr>
        <w:spacing w:line="480" w:lineRule="auto"/>
        <w:contextualSpacing/>
        <w:jc w:val="both"/>
        <w:rPr>
          <w:rFonts w:cs="Andalus"/>
          <w:b/>
          <w:i/>
          <w:sz w:val="32"/>
          <w:szCs w:val="32"/>
        </w:rPr>
      </w:pPr>
      <w:r>
        <w:rPr>
          <w:rFonts w:cs="Andalus"/>
          <w:b/>
          <w:i/>
          <w:sz w:val="32"/>
          <w:szCs w:val="32"/>
        </w:rPr>
        <w:t xml:space="preserve"> Madame la Présidente de la Conférence</w:t>
      </w:r>
    </w:p>
    <w:p w14:paraId="0CFF0E5C" w14:textId="51D6FDEB" w:rsidR="00D419C5" w:rsidRDefault="00D419C5" w:rsidP="00D419C5">
      <w:pPr>
        <w:numPr>
          <w:ilvl w:val="0"/>
          <w:numId w:val="1"/>
        </w:numPr>
        <w:spacing w:line="480" w:lineRule="auto"/>
        <w:contextualSpacing/>
        <w:jc w:val="both"/>
        <w:rPr>
          <w:rFonts w:cs="Andalus"/>
          <w:b/>
          <w:i/>
          <w:sz w:val="32"/>
          <w:szCs w:val="32"/>
        </w:rPr>
      </w:pPr>
      <w:r w:rsidRPr="00D419C5">
        <w:rPr>
          <w:rFonts w:cs="Andalus"/>
          <w:b/>
          <w:i/>
          <w:sz w:val="32"/>
          <w:szCs w:val="32"/>
        </w:rPr>
        <w:t>Mesdames et Messieurs les membres de Gouvernement ;</w:t>
      </w:r>
    </w:p>
    <w:p w14:paraId="3FD80680" w14:textId="613EE782" w:rsidR="00127FD5" w:rsidRPr="00D419C5" w:rsidRDefault="00127FD5" w:rsidP="00D419C5">
      <w:pPr>
        <w:numPr>
          <w:ilvl w:val="0"/>
          <w:numId w:val="1"/>
        </w:numPr>
        <w:spacing w:line="480" w:lineRule="auto"/>
        <w:contextualSpacing/>
        <w:jc w:val="both"/>
        <w:rPr>
          <w:rFonts w:cs="Andalus"/>
          <w:b/>
          <w:i/>
          <w:sz w:val="32"/>
          <w:szCs w:val="32"/>
        </w:rPr>
      </w:pPr>
      <w:r>
        <w:rPr>
          <w:rFonts w:cs="Andalus"/>
          <w:b/>
          <w:i/>
          <w:sz w:val="32"/>
          <w:szCs w:val="32"/>
        </w:rPr>
        <w:t>Distinguées personnalités en vos rangs et grades respectifs</w:t>
      </w:r>
    </w:p>
    <w:p w14:paraId="54AEE028" w14:textId="6D3D29FB" w:rsidR="00D419C5" w:rsidRPr="005F3B10" w:rsidRDefault="00D419C5" w:rsidP="005F3B10">
      <w:pPr>
        <w:numPr>
          <w:ilvl w:val="0"/>
          <w:numId w:val="1"/>
        </w:numPr>
        <w:spacing w:line="480" w:lineRule="auto"/>
        <w:jc w:val="both"/>
        <w:rPr>
          <w:rFonts w:cs="Andalus"/>
          <w:b/>
          <w:i/>
          <w:sz w:val="32"/>
          <w:szCs w:val="32"/>
        </w:rPr>
      </w:pPr>
      <w:r w:rsidRPr="00D419C5">
        <w:rPr>
          <w:rFonts w:cs="Andalus"/>
          <w:b/>
          <w:i/>
          <w:sz w:val="32"/>
          <w:szCs w:val="32"/>
        </w:rPr>
        <w:t>Mesdames et Messieurs.</w:t>
      </w:r>
    </w:p>
    <w:p w14:paraId="53DA5464" w14:textId="46D298DB" w:rsidR="00D419C5" w:rsidRPr="00D419C5" w:rsidRDefault="00D419C5" w:rsidP="00D419C5">
      <w:pPr>
        <w:spacing w:line="360" w:lineRule="auto"/>
        <w:ind w:firstLine="360"/>
        <w:jc w:val="both"/>
        <w:rPr>
          <w:rFonts w:ascii="Imprint MT Shadow" w:eastAsia="Dotum" w:hAnsi="Imprint MT Shadow" w:cs="Arial Unicode MS"/>
          <w:sz w:val="32"/>
          <w:szCs w:val="32"/>
        </w:rPr>
      </w:pPr>
      <w:r w:rsidRPr="00D419C5">
        <w:rPr>
          <w:rFonts w:ascii="Imprint MT Shadow" w:eastAsia="Dotum" w:hAnsi="Imprint MT Shadow" w:cs="Arial Unicode MS"/>
          <w:sz w:val="32"/>
          <w:szCs w:val="32"/>
        </w:rPr>
        <w:t xml:space="preserve">Je voudrais tout d’abord au nom du Gouvernement Camerounais adresser au Gouvernement de la Confédération Suisse, </w:t>
      </w:r>
      <w:r w:rsidR="00127FD5">
        <w:rPr>
          <w:rFonts w:ascii="Imprint MT Shadow" w:eastAsia="Dotum" w:hAnsi="Imprint MT Shadow" w:cs="Arial Unicode MS"/>
          <w:sz w:val="32"/>
          <w:szCs w:val="32"/>
        </w:rPr>
        <w:t xml:space="preserve">les remerciements de Son Excellence Monsieur PAUL BIYA, Président de la République du Cameroun, CHEF DE L’ETAT, </w:t>
      </w:r>
      <w:r w:rsidRPr="00127FD5">
        <w:rPr>
          <w:rFonts w:ascii="Imprint MT Shadow" w:eastAsia="Dotum" w:hAnsi="Imprint MT Shadow" w:cs="Arial Unicode MS"/>
          <w:sz w:val="32"/>
          <w:szCs w:val="32"/>
        </w:rPr>
        <w:t xml:space="preserve">pour </w:t>
      </w:r>
      <w:r w:rsidR="00127FD5" w:rsidRPr="00127FD5">
        <w:rPr>
          <w:rFonts w:ascii="Imprint MT Shadow" w:eastAsia="Dotum" w:hAnsi="Imprint MT Shadow" w:cs="Arial Unicode MS"/>
          <w:sz w:val="32"/>
          <w:szCs w:val="32"/>
        </w:rPr>
        <w:t xml:space="preserve">avoir pris l’initiative d’abriter </w:t>
      </w:r>
      <w:r w:rsidR="00127FD5">
        <w:rPr>
          <w:rFonts w:ascii="Imprint MT Shadow" w:eastAsia="Dotum" w:hAnsi="Imprint MT Shadow" w:cs="Arial Unicode MS"/>
          <w:sz w:val="32"/>
          <w:szCs w:val="32"/>
        </w:rPr>
        <w:t>la</w:t>
      </w:r>
      <w:r w:rsidRPr="00D419C5">
        <w:rPr>
          <w:rFonts w:ascii="Imprint MT Shadow" w:eastAsia="Dotum" w:hAnsi="Imprint MT Shadow" w:cs="Arial Unicode MS"/>
          <w:sz w:val="32"/>
          <w:szCs w:val="32"/>
        </w:rPr>
        <w:t xml:space="preserve"> 6</w:t>
      </w:r>
      <w:r w:rsidRPr="00D419C5">
        <w:rPr>
          <w:rFonts w:ascii="Imprint MT Shadow" w:eastAsia="Dotum" w:hAnsi="Imprint MT Shadow" w:cs="Arial Unicode MS"/>
          <w:sz w:val="32"/>
          <w:szCs w:val="32"/>
          <w:vertAlign w:val="superscript"/>
        </w:rPr>
        <w:t>ème</w:t>
      </w:r>
      <w:r w:rsidRPr="00D419C5">
        <w:rPr>
          <w:rFonts w:ascii="Imprint MT Shadow" w:eastAsia="Dotum" w:hAnsi="Imprint MT Shadow" w:cs="Arial Unicode MS"/>
          <w:sz w:val="32"/>
          <w:szCs w:val="32"/>
        </w:rPr>
        <w:t xml:space="preserve"> session de la plateforme mondiale sur la Réduction des Risques de Catastrophes. </w:t>
      </w:r>
    </w:p>
    <w:p w14:paraId="79E475D0" w14:textId="77777777" w:rsidR="00D419C5" w:rsidRPr="00D419C5" w:rsidRDefault="00B44B4F" w:rsidP="00D419C5">
      <w:pPr>
        <w:spacing w:line="360" w:lineRule="auto"/>
        <w:ind w:firstLine="360"/>
        <w:jc w:val="both"/>
        <w:rPr>
          <w:rFonts w:ascii="Imprint MT Shadow" w:eastAsia="Dotum" w:hAnsi="Imprint MT Shadow" w:cs="Arial Unicode MS"/>
          <w:sz w:val="32"/>
          <w:szCs w:val="32"/>
        </w:rPr>
      </w:pPr>
      <w:r>
        <w:rPr>
          <w:rFonts w:ascii="Imprint MT Shadow" w:eastAsia="Dotum" w:hAnsi="Imprint MT Shadow" w:cs="Arial Unicode MS"/>
          <w:sz w:val="32"/>
          <w:szCs w:val="32"/>
        </w:rPr>
        <w:t>La présente rencontre qui vise à</w:t>
      </w:r>
      <w:r w:rsidR="00D419C5" w:rsidRPr="00D419C5">
        <w:rPr>
          <w:rFonts w:ascii="Imprint MT Shadow" w:eastAsia="Dotum" w:hAnsi="Imprint MT Shadow" w:cs="Arial Unicode MS"/>
          <w:sz w:val="32"/>
          <w:szCs w:val="32"/>
        </w:rPr>
        <w:t xml:space="preserve"> procéder à une évaluation des progrès accomplis dans la mise en œuvre des priorités définies dans le Cadre de Sendai, traduit l’importance grandissante que nous consacrons tous à la s</w:t>
      </w:r>
      <w:r>
        <w:rPr>
          <w:rFonts w:ascii="Imprint MT Shadow" w:eastAsia="Dotum" w:hAnsi="Imprint MT Shadow" w:cs="Arial Unicode MS"/>
          <w:sz w:val="32"/>
          <w:szCs w:val="32"/>
        </w:rPr>
        <w:t>auvegarde de notre espace vital commun.</w:t>
      </w:r>
      <w:r w:rsidR="00D419C5" w:rsidRPr="00D419C5">
        <w:rPr>
          <w:rFonts w:ascii="Imprint MT Shadow" w:eastAsia="Dotum" w:hAnsi="Imprint MT Shadow" w:cs="Arial Unicode MS"/>
          <w:sz w:val="32"/>
          <w:szCs w:val="32"/>
        </w:rPr>
        <w:t xml:space="preserve">    </w:t>
      </w:r>
    </w:p>
    <w:p w14:paraId="4C88A592" w14:textId="598E928C" w:rsidR="00D419C5" w:rsidRPr="00D419C5" w:rsidRDefault="00953433" w:rsidP="00502AC1">
      <w:pPr>
        <w:spacing w:line="360" w:lineRule="auto"/>
        <w:ind w:firstLine="708"/>
        <w:jc w:val="both"/>
        <w:rPr>
          <w:rFonts w:ascii="Imprint MT Shadow" w:eastAsia="Dotum" w:hAnsi="Imprint MT Shadow"/>
          <w:sz w:val="32"/>
          <w:szCs w:val="32"/>
        </w:rPr>
      </w:pPr>
      <w:r>
        <w:rPr>
          <w:rFonts w:ascii="Imprint MT Shadow" w:eastAsia="Dotum" w:hAnsi="Imprint MT Shad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7710D" wp14:editId="4FE8D9C9">
                <wp:simplePos x="0" y="0"/>
                <wp:positionH relativeFrom="column">
                  <wp:posOffset>2605405</wp:posOffset>
                </wp:positionH>
                <wp:positionV relativeFrom="paragraph">
                  <wp:posOffset>3106731</wp:posOffset>
                </wp:positionV>
                <wp:extent cx="283845" cy="276860"/>
                <wp:effectExtent l="0" t="0" r="254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39FC8" w14:textId="77777777" w:rsidR="00C96CB3" w:rsidRDefault="00C96CB3" w:rsidP="009E3C6D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771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5.15pt;margin-top:244.6pt;width:22.35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" stroked="f">
                <v:textbox>
                  <w:txbxContent>
                    <w:p w14:paraId="4AF39FC8" w14:textId="77777777" w:rsidR="00C96CB3" w:rsidRDefault="00C96CB3" w:rsidP="009E3C6D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44B4F">
        <w:rPr>
          <w:rFonts w:ascii="Imprint MT Shadow" w:eastAsia="Dotum" w:hAnsi="Imprint MT Shadow"/>
          <w:sz w:val="32"/>
          <w:szCs w:val="32"/>
        </w:rPr>
        <w:t>Dans cette veine, le Cameroun s'est résolument conformé à</w:t>
      </w:r>
      <w:r w:rsidR="00D419C5" w:rsidRPr="00D419C5">
        <w:rPr>
          <w:rFonts w:ascii="Imprint MT Shadow" w:eastAsia="Dotum" w:hAnsi="Imprint MT Shadow"/>
          <w:sz w:val="32"/>
          <w:szCs w:val="32"/>
        </w:rPr>
        <w:t xml:space="preserve"> l’orientation stratégique définie en mars 2015 lors des travaux de la 3</w:t>
      </w:r>
      <w:r w:rsidR="00D419C5" w:rsidRPr="00D419C5">
        <w:rPr>
          <w:rFonts w:ascii="Imprint MT Shadow" w:eastAsia="Dotum" w:hAnsi="Imprint MT Shadow"/>
          <w:sz w:val="32"/>
          <w:szCs w:val="32"/>
          <w:vertAlign w:val="superscript"/>
        </w:rPr>
        <w:t>ème</w:t>
      </w:r>
      <w:r w:rsidR="00D419C5" w:rsidRPr="00D419C5">
        <w:rPr>
          <w:rFonts w:ascii="Imprint MT Shadow" w:eastAsia="Dotum" w:hAnsi="Imprint MT Shadow"/>
          <w:sz w:val="32"/>
          <w:szCs w:val="32"/>
        </w:rPr>
        <w:t xml:space="preserve"> Conférence Mondiale sur la Réduction des Risques de Catastrophes à Sendai</w:t>
      </w:r>
      <w:r w:rsidR="00B44B4F">
        <w:rPr>
          <w:rFonts w:ascii="Imprint MT Shadow" w:eastAsia="Dotum" w:hAnsi="Imprint MT Shadow"/>
          <w:sz w:val="32"/>
          <w:szCs w:val="32"/>
        </w:rPr>
        <w:t>;</w:t>
      </w:r>
      <w:r w:rsidR="00D419C5" w:rsidRPr="00D419C5">
        <w:rPr>
          <w:rFonts w:ascii="Imprint MT Shadow" w:eastAsia="Dotum" w:hAnsi="Imprint MT Shadow"/>
          <w:sz w:val="32"/>
          <w:szCs w:val="32"/>
        </w:rPr>
        <w:t xml:space="preserve"> </w:t>
      </w:r>
      <w:r w:rsidR="00B44B4F">
        <w:rPr>
          <w:rFonts w:ascii="Imprint MT Shadow" w:eastAsia="Dotum" w:hAnsi="Imprint MT Shadow"/>
          <w:sz w:val="32"/>
          <w:szCs w:val="32"/>
        </w:rPr>
        <w:t xml:space="preserve">orientation </w:t>
      </w:r>
      <w:r w:rsidR="00D419C5" w:rsidRPr="00D419C5">
        <w:rPr>
          <w:rFonts w:ascii="Imprint MT Shadow" w:eastAsia="Dotum" w:hAnsi="Imprint MT Shadow"/>
          <w:sz w:val="32"/>
          <w:szCs w:val="32"/>
        </w:rPr>
        <w:t xml:space="preserve">réitérée lors des travaux de </w:t>
      </w:r>
      <w:r w:rsidR="00D419C5" w:rsidRPr="00D419C5">
        <w:rPr>
          <w:rFonts w:ascii="Imprint MT Shadow" w:eastAsia="Dotum" w:hAnsi="Imprint MT Shadow"/>
          <w:sz w:val="32"/>
          <w:szCs w:val="32"/>
        </w:rPr>
        <w:lastRenderedPageBreak/>
        <w:t>la 5</w:t>
      </w:r>
      <w:r w:rsidR="00D419C5" w:rsidRPr="00D419C5">
        <w:rPr>
          <w:rFonts w:ascii="Imprint MT Shadow" w:eastAsia="Dotum" w:hAnsi="Imprint MT Shadow"/>
          <w:sz w:val="32"/>
          <w:szCs w:val="32"/>
          <w:vertAlign w:val="superscript"/>
        </w:rPr>
        <w:t>ème</w:t>
      </w:r>
      <w:r w:rsidR="00D419C5" w:rsidRPr="00D419C5">
        <w:rPr>
          <w:rFonts w:ascii="Imprint MT Shadow" w:eastAsia="Dotum" w:hAnsi="Imprint MT Shadow"/>
          <w:sz w:val="32"/>
          <w:szCs w:val="32"/>
        </w:rPr>
        <w:t xml:space="preserve"> session de la Plateforme Mondiale tenus </w:t>
      </w:r>
      <w:r w:rsidR="00B44B4F">
        <w:rPr>
          <w:rFonts w:ascii="Imprint MT Shadow" w:eastAsia="Dotum" w:hAnsi="Imprint MT Shadow"/>
          <w:sz w:val="32"/>
          <w:szCs w:val="32"/>
        </w:rPr>
        <w:t xml:space="preserve">en mai 2017 à Cancun au Mexique. </w:t>
      </w:r>
      <w:r w:rsidR="00502AC1">
        <w:rPr>
          <w:rFonts w:ascii="Imprint MT Shadow" w:eastAsia="Dotum" w:hAnsi="Imprint MT Shadow"/>
          <w:sz w:val="32"/>
          <w:szCs w:val="32"/>
        </w:rPr>
        <w:t>A</w:t>
      </w:r>
      <w:r w:rsidR="00D419C5" w:rsidRPr="00D419C5">
        <w:rPr>
          <w:rFonts w:ascii="Imprint MT Shadow" w:eastAsia="Dotum" w:hAnsi="Imprint MT Shadow"/>
          <w:sz w:val="32"/>
          <w:szCs w:val="32"/>
        </w:rPr>
        <w:t>près avoir été à l’avant-garde de</w:t>
      </w:r>
      <w:r w:rsidR="009E3C6D">
        <w:rPr>
          <w:rFonts w:ascii="Imprint MT Shadow" w:eastAsia="Dotum" w:hAnsi="Imprint MT Shadow"/>
          <w:sz w:val="32"/>
          <w:szCs w:val="32"/>
        </w:rPr>
        <w:t xml:space="preserve"> </w:t>
      </w:r>
      <w:r w:rsidR="00D419C5" w:rsidRPr="00D419C5">
        <w:rPr>
          <w:rFonts w:ascii="Imprint MT Shadow" w:eastAsia="Dotum" w:hAnsi="Imprint MT Shadow"/>
          <w:sz w:val="32"/>
          <w:szCs w:val="32"/>
        </w:rPr>
        <w:t>la mise sur pied d’</w:t>
      </w:r>
      <w:r w:rsidR="005F3B10">
        <w:rPr>
          <w:rFonts w:ascii="Imprint MT Shadow" w:eastAsia="Dotum" w:hAnsi="Imprint MT Shadow"/>
          <w:sz w:val="32"/>
          <w:szCs w:val="32"/>
        </w:rPr>
        <w:t>un cadre de concertation commun</w:t>
      </w:r>
      <w:r w:rsidR="00D419C5" w:rsidRPr="00D419C5">
        <w:rPr>
          <w:rFonts w:ascii="Imprint MT Shadow" w:eastAsia="Dotum" w:hAnsi="Imprint MT Shadow"/>
          <w:sz w:val="32"/>
          <w:szCs w:val="32"/>
        </w:rPr>
        <w:t xml:space="preserve"> aux pays africains en matière de Réduction des Risques de Catastrophes à travers « La déclaration de Yaoundé sur la mise en œuvre du Cadre de Sendai », </w:t>
      </w:r>
      <w:r w:rsidR="00502AC1">
        <w:rPr>
          <w:rFonts w:ascii="Imprint MT Shadow" w:eastAsia="Dotum" w:hAnsi="Imprint MT Shadow"/>
          <w:sz w:val="32"/>
          <w:szCs w:val="32"/>
        </w:rPr>
        <w:t xml:space="preserve">le Cameroun </w:t>
      </w:r>
      <w:r w:rsidR="00D419C5" w:rsidRPr="00D419C5">
        <w:rPr>
          <w:rFonts w:ascii="Imprint MT Shadow" w:eastAsia="Dotum" w:hAnsi="Imprint MT Shadow"/>
          <w:sz w:val="32"/>
          <w:szCs w:val="32"/>
        </w:rPr>
        <w:t>a été au cœur de la profonde réflexion engagée au sein de la Communauté Economique des Etats de l’Afrique Centrale</w:t>
      </w:r>
      <w:r w:rsidR="00502AC1">
        <w:rPr>
          <w:rFonts w:ascii="Imprint MT Shadow" w:eastAsia="Dotum" w:hAnsi="Imprint MT Shadow"/>
          <w:sz w:val="32"/>
          <w:szCs w:val="32"/>
        </w:rPr>
        <w:t>.</w:t>
      </w:r>
      <w:r w:rsidR="00B44B4F">
        <w:rPr>
          <w:rFonts w:ascii="Imprint MT Shadow" w:eastAsia="Dotum" w:hAnsi="Imprint MT Shadow"/>
          <w:sz w:val="32"/>
          <w:szCs w:val="32"/>
        </w:rPr>
        <w:t xml:space="preserve"> </w:t>
      </w:r>
      <w:r w:rsidR="00502AC1">
        <w:rPr>
          <w:rFonts w:ascii="Imprint MT Shadow" w:eastAsia="Dotum" w:hAnsi="Imprint MT Shadow"/>
          <w:sz w:val="32"/>
          <w:szCs w:val="32"/>
        </w:rPr>
        <w:t>L</w:t>
      </w:r>
      <w:r w:rsidR="00B44B4F">
        <w:rPr>
          <w:rFonts w:ascii="Imprint MT Shadow" w:eastAsia="Dotum" w:hAnsi="Imprint MT Shadow"/>
          <w:sz w:val="32"/>
          <w:szCs w:val="32"/>
        </w:rPr>
        <w:t>'objectif visé étant</w:t>
      </w:r>
      <w:r w:rsidR="00D419C5" w:rsidRPr="00D419C5">
        <w:rPr>
          <w:rFonts w:ascii="Imprint MT Shadow" w:eastAsia="Dotum" w:hAnsi="Imprint MT Shadow"/>
          <w:sz w:val="32"/>
          <w:szCs w:val="32"/>
        </w:rPr>
        <w:t xml:space="preserve"> la création dans chacun des </w:t>
      </w:r>
      <w:r w:rsidR="00B44B4F">
        <w:rPr>
          <w:rFonts w:ascii="Imprint MT Shadow" w:eastAsia="Dotum" w:hAnsi="Imprint MT Shadow"/>
          <w:sz w:val="32"/>
          <w:szCs w:val="32"/>
        </w:rPr>
        <w:t>Etats -membres</w:t>
      </w:r>
      <w:r w:rsidR="00D419C5" w:rsidRPr="00D419C5">
        <w:rPr>
          <w:rFonts w:ascii="Imprint MT Shadow" w:eastAsia="Dotum" w:hAnsi="Imprint MT Shadow"/>
          <w:sz w:val="32"/>
          <w:szCs w:val="32"/>
        </w:rPr>
        <w:t>, de</w:t>
      </w:r>
      <w:r w:rsidR="00502AC1">
        <w:rPr>
          <w:rFonts w:ascii="Imprint MT Shadow" w:eastAsia="Dotum" w:hAnsi="Imprint MT Shadow"/>
          <w:sz w:val="32"/>
          <w:szCs w:val="32"/>
        </w:rPr>
        <w:t>s</w:t>
      </w:r>
      <w:r w:rsidR="00D419C5" w:rsidRPr="00D419C5">
        <w:rPr>
          <w:rFonts w:ascii="Imprint MT Shadow" w:eastAsia="Dotum" w:hAnsi="Imprint MT Shadow"/>
          <w:sz w:val="32"/>
          <w:szCs w:val="32"/>
        </w:rPr>
        <w:t xml:space="preserve"> Centres d’Opération d’Urgence, outils </w:t>
      </w:r>
      <w:r w:rsidR="00D81D8B">
        <w:rPr>
          <w:rFonts w:ascii="Imprint MT Shadow" w:eastAsia="Dotum" w:hAnsi="Imprint MT Shadow"/>
          <w:sz w:val="32"/>
          <w:szCs w:val="32"/>
        </w:rPr>
        <w:t>essentiels</w:t>
      </w:r>
      <w:r w:rsidR="00D419C5" w:rsidRPr="00D419C5">
        <w:rPr>
          <w:rFonts w:ascii="Imprint MT Shadow" w:eastAsia="Dotum" w:hAnsi="Imprint MT Shadow"/>
          <w:sz w:val="32"/>
          <w:szCs w:val="32"/>
        </w:rPr>
        <w:t xml:space="preserve"> d’un Système d’Alerte Précoce </w:t>
      </w:r>
      <w:r w:rsidR="00EE11D1">
        <w:rPr>
          <w:rFonts w:ascii="Imprint MT Shadow" w:eastAsia="Dotum" w:hAnsi="Imprint MT Shadow"/>
          <w:sz w:val="32"/>
          <w:szCs w:val="32"/>
        </w:rPr>
        <w:t>qui</w:t>
      </w:r>
      <w:r w:rsidR="00D419C5" w:rsidRPr="00D419C5">
        <w:rPr>
          <w:rFonts w:ascii="Imprint MT Shadow" w:eastAsia="Dotum" w:hAnsi="Imprint MT Shadow"/>
          <w:sz w:val="32"/>
          <w:szCs w:val="32"/>
        </w:rPr>
        <w:t xml:space="preserve"> </w:t>
      </w:r>
      <w:r w:rsidR="00DA12B2">
        <w:rPr>
          <w:rFonts w:ascii="Imprint MT Shadow" w:eastAsia="Dotum" w:hAnsi="Imprint MT Shadow"/>
          <w:sz w:val="32"/>
          <w:szCs w:val="32"/>
        </w:rPr>
        <w:t>facilite</w:t>
      </w:r>
      <w:r w:rsidR="00D419C5" w:rsidRPr="00D419C5">
        <w:rPr>
          <w:rFonts w:ascii="Imprint MT Shadow" w:eastAsia="Dotum" w:hAnsi="Imprint MT Shadow"/>
          <w:sz w:val="32"/>
          <w:szCs w:val="32"/>
        </w:rPr>
        <w:t xml:space="preserve"> la prise rapide de décisions en matière de prévention et de gestion des crises. </w:t>
      </w:r>
    </w:p>
    <w:p w14:paraId="3144B95E" w14:textId="431618F1" w:rsidR="00D419C5" w:rsidRPr="005F3B10" w:rsidRDefault="00D419C5" w:rsidP="005F3B10">
      <w:pPr>
        <w:spacing w:line="360" w:lineRule="auto"/>
        <w:ind w:firstLine="708"/>
        <w:jc w:val="both"/>
        <w:rPr>
          <w:rFonts w:ascii="Imprint MT Shadow" w:eastAsia="Dotum" w:hAnsi="Imprint MT Shadow" w:cs="Arial Unicode MS"/>
          <w:sz w:val="32"/>
          <w:szCs w:val="32"/>
        </w:rPr>
      </w:pPr>
      <w:r w:rsidRPr="00D419C5">
        <w:rPr>
          <w:rFonts w:ascii="Imprint MT Shadow" w:eastAsia="Dotum" w:hAnsi="Imprint MT Shadow" w:cs="Arial Unicode MS"/>
          <w:sz w:val="32"/>
          <w:szCs w:val="32"/>
        </w:rPr>
        <w:t xml:space="preserve">Depuis </w:t>
      </w:r>
      <w:r w:rsidR="009C1BD3">
        <w:rPr>
          <w:rFonts w:ascii="Imprint MT Shadow" w:eastAsia="Dotum" w:hAnsi="Imprint MT Shadow" w:cs="Arial Unicode MS"/>
          <w:sz w:val="32"/>
          <w:szCs w:val="32"/>
        </w:rPr>
        <w:t>le</w:t>
      </w:r>
      <w:r w:rsidRPr="00D419C5">
        <w:rPr>
          <w:rFonts w:ascii="Imprint MT Shadow" w:eastAsia="Dotum" w:hAnsi="Imprint MT Shadow" w:cs="Arial Unicode MS"/>
          <w:sz w:val="32"/>
          <w:szCs w:val="32"/>
        </w:rPr>
        <w:t xml:space="preserve">s travaux de Cancun, </w:t>
      </w:r>
      <w:r w:rsidR="00B44B4F">
        <w:rPr>
          <w:rFonts w:ascii="Imprint MT Shadow" w:eastAsia="Dotum" w:hAnsi="Imprint MT Shadow" w:cs="Arial Unicode MS"/>
          <w:sz w:val="32"/>
          <w:szCs w:val="32"/>
        </w:rPr>
        <w:t>le Cameroun a</w:t>
      </w:r>
      <w:r w:rsidRPr="00D419C5">
        <w:rPr>
          <w:rFonts w:ascii="Imprint MT Shadow" w:eastAsia="Dotum" w:hAnsi="Imprint MT Shadow" w:cs="Arial Unicode MS"/>
          <w:sz w:val="32"/>
          <w:szCs w:val="32"/>
        </w:rPr>
        <w:t xml:space="preserve"> poursuivi au niveau national, de nombreuses actions destinées à réduire les conséquences néfastes engendrées par certains risques récurrents</w:t>
      </w:r>
      <w:r w:rsidR="00B44B4F">
        <w:rPr>
          <w:rFonts w:ascii="Imprint MT Shadow" w:eastAsia="Dotum" w:hAnsi="Imprint MT Shadow" w:cs="Arial Unicode MS"/>
          <w:sz w:val="32"/>
          <w:szCs w:val="32"/>
        </w:rPr>
        <w:t>,</w:t>
      </w:r>
      <w:r w:rsidRPr="00D419C5">
        <w:rPr>
          <w:rFonts w:ascii="Imprint MT Shadow" w:eastAsia="Dotum" w:hAnsi="Imprint MT Shadow" w:cs="Arial Unicode MS"/>
          <w:sz w:val="32"/>
          <w:szCs w:val="32"/>
        </w:rPr>
        <w:t xml:space="preserve"> tels </w:t>
      </w:r>
      <w:r w:rsidR="00B44B4F">
        <w:rPr>
          <w:rFonts w:ascii="Imprint MT Shadow" w:eastAsia="Dotum" w:hAnsi="Imprint MT Shadow" w:cs="Arial Unicode MS"/>
          <w:sz w:val="32"/>
          <w:szCs w:val="32"/>
        </w:rPr>
        <w:t xml:space="preserve">que </w:t>
      </w:r>
      <w:r w:rsidRPr="00D419C5">
        <w:rPr>
          <w:rFonts w:ascii="Imprint MT Shadow" w:eastAsia="Dotum" w:hAnsi="Imprint MT Shadow" w:cs="Arial Unicode MS"/>
          <w:sz w:val="32"/>
          <w:szCs w:val="32"/>
        </w:rPr>
        <w:t xml:space="preserve">les </w:t>
      </w:r>
      <w:r w:rsidR="007774FC">
        <w:rPr>
          <w:rFonts w:ascii="Imprint MT Shadow" w:eastAsia="Dotum" w:hAnsi="Imprint MT Shadow" w:cs="Arial Unicode MS"/>
          <w:sz w:val="32"/>
          <w:szCs w:val="32"/>
        </w:rPr>
        <w:t>glissements</w:t>
      </w:r>
      <w:r w:rsidRPr="00D419C5">
        <w:rPr>
          <w:rFonts w:ascii="Imprint MT Shadow" w:eastAsia="Dotum" w:hAnsi="Imprint MT Shadow" w:cs="Arial Unicode MS"/>
          <w:sz w:val="32"/>
          <w:szCs w:val="32"/>
        </w:rPr>
        <w:t xml:space="preserve"> de terrain</w:t>
      </w:r>
      <w:r w:rsidR="004548A8">
        <w:rPr>
          <w:rFonts w:ascii="Imprint MT Shadow" w:eastAsia="Dotum" w:hAnsi="Imprint MT Shadow" w:cs="Arial Unicode MS"/>
          <w:sz w:val="32"/>
          <w:szCs w:val="32"/>
        </w:rPr>
        <w:t xml:space="preserve"> et</w:t>
      </w:r>
      <w:r w:rsidRPr="00D419C5">
        <w:rPr>
          <w:rFonts w:ascii="Imprint MT Shadow" w:eastAsia="Dotum" w:hAnsi="Imprint MT Shadow" w:cs="Arial Unicode MS"/>
          <w:sz w:val="32"/>
          <w:szCs w:val="32"/>
        </w:rPr>
        <w:t xml:space="preserve"> les inondations</w:t>
      </w:r>
      <w:r w:rsidR="004548A8">
        <w:rPr>
          <w:rFonts w:ascii="Imprint MT Shadow" w:eastAsia="Dotum" w:hAnsi="Imprint MT Shadow" w:cs="Arial Unicode MS"/>
          <w:sz w:val="32"/>
          <w:szCs w:val="32"/>
        </w:rPr>
        <w:t xml:space="preserve"> entre autres</w:t>
      </w:r>
      <w:r w:rsidRPr="00D419C5">
        <w:rPr>
          <w:rFonts w:ascii="Imprint MT Shadow" w:eastAsia="Dotum" w:hAnsi="Imprint MT Shadow" w:cs="Arial Unicode MS"/>
          <w:sz w:val="32"/>
          <w:szCs w:val="32"/>
        </w:rPr>
        <w:t xml:space="preserve">. </w:t>
      </w:r>
    </w:p>
    <w:p w14:paraId="34881122" w14:textId="4A71EDF6" w:rsidR="00D419C5" w:rsidRPr="00D419C5" w:rsidRDefault="00502AC1" w:rsidP="005F3B10">
      <w:pPr>
        <w:spacing w:after="0" w:line="360" w:lineRule="auto"/>
        <w:ind w:firstLine="708"/>
        <w:jc w:val="both"/>
        <w:rPr>
          <w:rFonts w:ascii="Imprint MT Shadow" w:eastAsia="Dotum" w:hAnsi="Imprint MT Shadow" w:cs="Arial Unicode MS"/>
          <w:sz w:val="32"/>
          <w:szCs w:val="32"/>
        </w:rPr>
      </w:pPr>
      <w:r>
        <w:rPr>
          <w:rFonts w:ascii="Imprint MT Shadow" w:eastAsia="Dotum" w:hAnsi="Imprint MT Shadow" w:cs="Arial Unicode MS"/>
          <w:sz w:val="32"/>
          <w:szCs w:val="32"/>
        </w:rPr>
        <w:t>Sur la Très Haute impulsion du Président de la République, le Cameroun</w:t>
      </w:r>
      <w:r w:rsidR="00D419C5" w:rsidRPr="00D419C5">
        <w:rPr>
          <w:rFonts w:ascii="Imprint MT Shadow" w:eastAsia="Dotum" w:hAnsi="Imprint MT Shadow" w:cs="Arial Unicode MS"/>
          <w:sz w:val="32"/>
          <w:szCs w:val="32"/>
        </w:rPr>
        <w:t xml:space="preserve"> </w:t>
      </w:r>
      <w:r w:rsidR="00587609">
        <w:rPr>
          <w:rFonts w:ascii="Imprint MT Shadow" w:eastAsia="Dotum" w:hAnsi="Imprint MT Shadow" w:cs="Arial Unicode MS"/>
          <w:sz w:val="32"/>
          <w:szCs w:val="32"/>
        </w:rPr>
        <w:t xml:space="preserve">est </w:t>
      </w:r>
      <w:r w:rsidR="007C7458">
        <w:rPr>
          <w:rFonts w:ascii="Imprint MT Shadow" w:eastAsia="Dotum" w:hAnsi="Imprint MT Shadow" w:cs="Arial Unicode MS"/>
          <w:sz w:val="32"/>
          <w:szCs w:val="32"/>
        </w:rPr>
        <w:t xml:space="preserve">en train de se </w:t>
      </w:r>
      <w:r w:rsidR="00D419C5" w:rsidRPr="00D419C5">
        <w:rPr>
          <w:rFonts w:ascii="Imprint MT Shadow" w:eastAsia="Dotum" w:hAnsi="Imprint MT Shadow" w:cs="Arial Unicode MS"/>
          <w:sz w:val="32"/>
          <w:szCs w:val="32"/>
        </w:rPr>
        <w:t>dot</w:t>
      </w:r>
      <w:r w:rsidR="007C7458">
        <w:rPr>
          <w:rFonts w:ascii="Imprint MT Shadow" w:eastAsia="Dotum" w:hAnsi="Imprint MT Shadow" w:cs="Arial Unicode MS"/>
          <w:sz w:val="32"/>
          <w:szCs w:val="32"/>
        </w:rPr>
        <w:t>er</w:t>
      </w:r>
      <w:r w:rsidR="00D419C5" w:rsidRPr="00D419C5">
        <w:rPr>
          <w:rFonts w:ascii="Imprint MT Shadow" w:eastAsia="Dotum" w:hAnsi="Imprint MT Shadow" w:cs="Arial Unicode MS"/>
          <w:sz w:val="32"/>
          <w:szCs w:val="32"/>
        </w:rPr>
        <w:t xml:space="preserve"> d’un dispositif de communication et de transmission des données en temps réel</w:t>
      </w:r>
      <w:r w:rsidR="00B44B4F">
        <w:rPr>
          <w:rFonts w:ascii="Imprint MT Shadow" w:eastAsia="Dotum" w:hAnsi="Imprint MT Shadow" w:cs="Arial Unicode MS"/>
          <w:sz w:val="32"/>
          <w:szCs w:val="32"/>
        </w:rPr>
        <w:t>,</w:t>
      </w:r>
      <w:r w:rsidR="00D419C5" w:rsidRPr="00D419C5">
        <w:rPr>
          <w:rFonts w:ascii="Imprint MT Shadow" w:eastAsia="Dotum" w:hAnsi="Imprint MT Shadow" w:cs="Arial Unicode MS"/>
          <w:sz w:val="32"/>
          <w:szCs w:val="32"/>
        </w:rPr>
        <w:t xml:space="preserve"> couvrant le territoire national par un Système d’Alerte Précoce efficient, </w:t>
      </w:r>
      <w:r w:rsidR="00956255">
        <w:rPr>
          <w:rFonts w:ascii="Imprint MT Shadow" w:eastAsia="Dotum" w:hAnsi="Imprint MT Shadow" w:cs="Arial Unicode MS"/>
          <w:sz w:val="32"/>
          <w:szCs w:val="32"/>
        </w:rPr>
        <w:t>avec</w:t>
      </w:r>
      <w:r w:rsidR="00D419C5" w:rsidRPr="00D419C5">
        <w:rPr>
          <w:rFonts w:ascii="Imprint MT Shadow" w:eastAsia="Dotum" w:hAnsi="Imprint MT Shadow" w:cs="Arial Unicode MS"/>
          <w:sz w:val="32"/>
          <w:szCs w:val="32"/>
        </w:rPr>
        <w:t> la construction et l’équipement</w:t>
      </w:r>
      <w:r w:rsidR="001727E0">
        <w:rPr>
          <w:rFonts w:ascii="Imprint MT Shadow" w:eastAsia="Dotum" w:hAnsi="Imprint MT Shadow" w:cs="Arial Unicode MS"/>
          <w:sz w:val="32"/>
          <w:szCs w:val="32"/>
        </w:rPr>
        <w:t xml:space="preserve"> à Yaoundé,</w:t>
      </w:r>
      <w:r w:rsidR="00D419C5" w:rsidRPr="00D419C5">
        <w:rPr>
          <w:rFonts w:ascii="Imprint MT Shadow" w:eastAsia="Dotum" w:hAnsi="Imprint MT Shadow" w:cs="Arial Unicode MS"/>
          <w:sz w:val="32"/>
          <w:szCs w:val="32"/>
        </w:rPr>
        <w:t xml:space="preserve"> d</w:t>
      </w:r>
      <w:r w:rsidR="00CB535A">
        <w:rPr>
          <w:rFonts w:ascii="Imprint MT Shadow" w:eastAsia="Dotum" w:hAnsi="Imprint MT Shadow" w:cs="Arial Unicode MS"/>
          <w:sz w:val="32"/>
          <w:szCs w:val="32"/>
        </w:rPr>
        <w:t>u</w:t>
      </w:r>
      <w:r w:rsidR="00D419C5" w:rsidRPr="00D419C5">
        <w:rPr>
          <w:rFonts w:ascii="Imprint MT Shadow" w:eastAsia="Dotum" w:hAnsi="Imprint MT Shadow" w:cs="Arial Unicode MS"/>
          <w:sz w:val="32"/>
          <w:szCs w:val="32"/>
        </w:rPr>
        <w:t xml:space="preserve"> Centre National des Opérations d’Urgence.</w:t>
      </w:r>
    </w:p>
    <w:p w14:paraId="4C716B2D" w14:textId="6D4EB208" w:rsidR="00D419C5" w:rsidRPr="00D419C5" w:rsidRDefault="00D419C5" w:rsidP="00D419C5">
      <w:pPr>
        <w:spacing w:line="360" w:lineRule="auto"/>
        <w:ind w:firstLine="360"/>
        <w:jc w:val="both"/>
        <w:rPr>
          <w:rFonts w:ascii="Imprint MT Shadow" w:eastAsia="Dotum" w:hAnsi="Imprint MT Shadow" w:cs="Arial Unicode MS"/>
          <w:sz w:val="32"/>
          <w:szCs w:val="32"/>
        </w:rPr>
      </w:pPr>
      <w:r w:rsidRPr="00D419C5">
        <w:rPr>
          <w:rFonts w:ascii="Imprint MT Shadow" w:eastAsia="Dotum" w:hAnsi="Imprint MT Shadow" w:cs="Arial Unicode MS"/>
          <w:sz w:val="32"/>
          <w:szCs w:val="32"/>
        </w:rPr>
        <w:t>Par ailleurs, Le Président de la République du Cameroun a signé le 18 janvier 2019</w:t>
      </w:r>
      <w:r w:rsidR="005C611F">
        <w:rPr>
          <w:rFonts w:ascii="Imprint MT Shadow" w:eastAsia="Dotum" w:hAnsi="Imprint MT Shadow" w:cs="Arial Unicode MS"/>
          <w:sz w:val="32"/>
          <w:szCs w:val="32"/>
        </w:rPr>
        <w:t>,</w:t>
      </w:r>
      <w:r w:rsidRPr="00D419C5">
        <w:rPr>
          <w:rFonts w:ascii="Imprint MT Shadow" w:eastAsia="Dotum" w:hAnsi="Imprint MT Shadow" w:cs="Arial Unicode MS"/>
          <w:sz w:val="32"/>
          <w:szCs w:val="32"/>
        </w:rPr>
        <w:t xml:space="preserve"> un décr</w:t>
      </w:r>
      <w:r w:rsidR="005F3B10">
        <w:rPr>
          <w:rFonts w:ascii="Imprint MT Shadow" w:eastAsia="Dotum" w:hAnsi="Imprint MT Shadow" w:cs="Arial Unicode MS"/>
          <w:sz w:val="32"/>
          <w:szCs w:val="32"/>
        </w:rPr>
        <w:t xml:space="preserve">et portant réorganisation de </w:t>
      </w:r>
      <w:r w:rsidR="005F3B10">
        <w:rPr>
          <w:rFonts w:ascii="Imprint MT Shadow" w:eastAsia="Dotum" w:hAnsi="Imprint MT Shadow" w:cs="Arial Unicode MS"/>
          <w:sz w:val="32"/>
          <w:szCs w:val="32"/>
        </w:rPr>
        <w:lastRenderedPageBreak/>
        <w:t>l’O</w:t>
      </w:r>
      <w:r w:rsidRPr="00D419C5">
        <w:rPr>
          <w:rFonts w:ascii="Imprint MT Shadow" w:eastAsia="Dotum" w:hAnsi="Imprint MT Shadow" w:cs="Arial Unicode MS"/>
          <w:sz w:val="32"/>
          <w:szCs w:val="32"/>
        </w:rPr>
        <w:t xml:space="preserve">bservatoire National sur les Changements Climatiques. Cette </w:t>
      </w:r>
      <w:r w:rsidR="005C611F">
        <w:rPr>
          <w:rFonts w:ascii="Imprint MT Shadow" w:eastAsia="Dotum" w:hAnsi="Imprint MT Shadow" w:cs="Arial Unicode MS"/>
          <w:sz w:val="32"/>
          <w:szCs w:val="32"/>
        </w:rPr>
        <w:t>s</w:t>
      </w:r>
      <w:r w:rsidRPr="00D419C5">
        <w:rPr>
          <w:rFonts w:ascii="Imprint MT Shadow" w:eastAsia="Dotum" w:hAnsi="Imprint MT Shadow" w:cs="Arial Unicode MS"/>
          <w:sz w:val="32"/>
          <w:szCs w:val="32"/>
        </w:rPr>
        <w:t>tructure qui a pour mission</w:t>
      </w:r>
      <w:r w:rsidR="005C611F">
        <w:rPr>
          <w:rFonts w:ascii="Imprint MT Shadow" w:eastAsia="Dotum" w:hAnsi="Imprint MT Shadow" w:cs="Arial Unicode MS"/>
          <w:sz w:val="32"/>
          <w:szCs w:val="32"/>
        </w:rPr>
        <w:t>s</w:t>
      </w:r>
      <w:r w:rsidRPr="00D419C5">
        <w:rPr>
          <w:rFonts w:ascii="Imprint MT Shadow" w:eastAsia="Dotum" w:hAnsi="Imprint MT Shadow" w:cs="Arial Unicode MS"/>
          <w:sz w:val="32"/>
          <w:szCs w:val="32"/>
        </w:rPr>
        <w:t xml:space="preserve"> de suivre et d’évaluer les impacts socio-économiques et environnementaux des changements climatiques, est le reflet de l’arrimage du Cameroun à l’</w:t>
      </w:r>
      <w:r w:rsidR="005C611F">
        <w:rPr>
          <w:rFonts w:ascii="Imprint MT Shadow" w:eastAsia="Dotum" w:hAnsi="Imprint MT Shadow" w:cs="Arial Unicode MS"/>
          <w:sz w:val="32"/>
          <w:szCs w:val="32"/>
        </w:rPr>
        <w:t>A</w:t>
      </w:r>
      <w:r w:rsidRPr="00D419C5">
        <w:rPr>
          <w:rFonts w:ascii="Imprint MT Shadow" w:eastAsia="Dotum" w:hAnsi="Imprint MT Shadow" w:cs="Arial Unicode MS"/>
          <w:sz w:val="32"/>
          <w:szCs w:val="32"/>
        </w:rPr>
        <w:t xml:space="preserve">ccord de Paris </w:t>
      </w:r>
      <w:r w:rsidR="005C611F">
        <w:rPr>
          <w:rFonts w:ascii="Imprint MT Shadow" w:eastAsia="Dotum" w:hAnsi="Imprint MT Shadow" w:cs="Arial Unicode MS"/>
          <w:sz w:val="32"/>
          <w:szCs w:val="32"/>
        </w:rPr>
        <w:t xml:space="preserve">signé </w:t>
      </w:r>
      <w:r w:rsidRPr="00D419C5">
        <w:rPr>
          <w:rFonts w:ascii="Imprint MT Shadow" w:eastAsia="Dotum" w:hAnsi="Imprint MT Shadow" w:cs="Arial Unicode MS"/>
          <w:sz w:val="32"/>
          <w:szCs w:val="32"/>
        </w:rPr>
        <w:t>lors de la COP 21 sur le changement climatique</w:t>
      </w:r>
      <w:r w:rsidR="005C611F">
        <w:rPr>
          <w:rFonts w:ascii="Imprint MT Shadow" w:eastAsia="Dotum" w:hAnsi="Imprint MT Shadow" w:cs="Arial Unicode MS"/>
          <w:sz w:val="32"/>
          <w:szCs w:val="32"/>
        </w:rPr>
        <w:t>. Il me plaît d'indiquer</w:t>
      </w:r>
      <w:r w:rsidRPr="00D419C5">
        <w:rPr>
          <w:rFonts w:ascii="Imprint MT Shadow" w:eastAsia="Dotum" w:hAnsi="Imprint MT Shadow" w:cs="Arial Unicode MS"/>
          <w:sz w:val="32"/>
          <w:szCs w:val="32"/>
        </w:rPr>
        <w:t xml:space="preserve"> </w:t>
      </w:r>
      <w:r w:rsidR="005C611F">
        <w:rPr>
          <w:rFonts w:ascii="Imprint MT Shadow" w:eastAsia="Dotum" w:hAnsi="Imprint MT Shadow" w:cs="Arial Unicode MS"/>
          <w:sz w:val="32"/>
          <w:szCs w:val="32"/>
        </w:rPr>
        <w:t xml:space="preserve">que </w:t>
      </w:r>
      <w:r w:rsidR="00765D4E">
        <w:rPr>
          <w:rFonts w:ascii="Imprint MT Shadow" w:eastAsia="Dotum" w:hAnsi="Imprint MT Shadow" w:cs="Arial Unicode MS"/>
          <w:sz w:val="32"/>
          <w:szCs w:val="32"/>
        </w:rPr>
        <w:t>le Cameroun</w:t>
      </w:r>
      <w:r w:rsidR="005C611F">
        <w:rPr>
          <w:rFonts w:ascii="Imprint MT Shadow" w:eastAsia="Dotum" w:hAnsi="Imprint MT Shadow" w:cs="Arial Unicode MS"/>
          <w:sz w:val="32"/>
          <w:szCs w:val="32"/>
        </w:rPr>
        <w:t xml:space="preserve"> a déjà ratifié</w:t>
      </w:r>
      <w:r w:rsidR="00576D00">
        <w:rPr>
          <w:rFonts w:ascii="Imprint MT Shadow" w:eastAsia="Dotum" w:hAnsi="Imprint MT Shadow" w:cs="Arial Unicode MS"/>
          <w:sz w:val="32"/>
          <w:szCs w:val="32"/>
        </w:rPr>
        <w:t xml:space="preserve"> ledit accord.</w:t>
      </w:r>
    </w:p>
    <w:p w14:paraId="362971CB" w14:textId="77777777" w:rsidR="00D419C5" w:rsidRPr="00D419C5" w:rsidRDefault="00D419C5" w:rsidP="00D419C5">
      <w:pPr>
        <w:spacing w:line="360" w:lineRule="auto"/>
        <w:ind w:firstLine="708"/>
        <w:jc w:val="both"/>
        <w:rPr>
          <w:rFonts w:ascii="Imprint MT Shadow" w:eastAsia="Dotum" w:hAnsi="Imprint MT Shadow"/>
          <w:b/>
          <w:i/>
          <w:sz w:val="32"/>
          <w:szCs w:val="32"/>
        </w:rPr>
      </w:pPr>
      <w:r w:rsidRPr="00D419C5">
        <w:rPr>
          <w:rFonts w:ascii="Imprint MT Shadow" w:eastAsia="Dotum" w:hAnsi="Imprint MT Shadow"/>
          <w:b/>
          <w:i/>
          <w:sz w:val="32"/>
          <w:szCs w:val="32"/>
        </w:rPr>
        <w:t>Mesdames et Messieurs,</w:t>
      </w:r>
    </w:p>
    <w:p w14:paraId="6EFF476B" w14:textId="4F2E5B1E" w:rsidR="00D419C5" w:rsidRDefault="00D419C5" w:rsidP="00D419C5">
      <w:pPr>
        <w:spacing w:line="360" w:lineRule="auto"/>
        <w:ind w:firstLine="360"/>
        <w:jc w:val="both"/>
        <w:rPr>
          <w:rFonts w:ascii="Imprint MT Shadow" w:eastAsia="Dotum" w:hAnsi="Imprint MT Shadow"/>
          <w:sz w:val="32"/>
          <w:szCs w:val="32"/>
        </w:rPr>
      </w:pPr>
      <w:r w:rsidRPr="00D419C5">
        <w:rPr>
          <w:rFonts w:ascii="Imprint MT Shadow" w:eastAsia="Dotum" w:hAnsi="Imprint MT Shadow"/>
          <w:sz w:val="32"/>
          <w:szCs w:val="32"/>
        </w:rPr>
        <w:t xml:space="preserve">Malgré les efforts remarquables fournis par la communauté internationale, force est de constater que l’état des lieux de la Réduction des Risques de Catastrophes </w:t>
      </w:r>
      <w:proofErr w:type="gramStart"/>
      <w:r w:rsidRPr="00D419C5">
        <w:rPr>
          <w:rFonts w:ascii="Imprint MT Shadow" w:eastAsia="Dotum" w:hAnsi="Imprint MT Shadow"/>
          <w:sz w:val="32"/>
          <w:szCs w:val="32"/>
        </w:rPr>
        <w:t>au</w:t>
      </w:r>
      <w:proofErr w:type="gramEnd"/>
      <w:r w:rsidRPr="00D419C5">
        <w:rPr>
          <w:rFonts w:ascii="Imprint MT Shadow" w:eastAsia="Dotum" w:hAnsi="Imprint MT Shadow"/>
          <w:sz w:val="32"/>
          <w:szCs w:val="32"/>
        </w:rPr>
        <w:t xml:space="preserve"> plan global </w:t>
      </w:r>
      <w:r w:rsidR="009A34A3">
        <w:rPr>
          <w:rFonts w:ascii="Imprint MT Shadow" w:eastAsia="Dotum" w:hAnsi="Imprint MT Shadow"/>
          <w:sz w:val="32"/>
          <w:szCs w:val="32"/>
        </w:rPr>
        <w:t>exige</w:t>
      </w:r>
      <w:r w:rsidRPr="00D419C5">
        <w:rPr>
          <w:rFonts w:ascii="Imprint MT Shadow" w:eastAsia="Dotum" w:hAnsi="Imprint MT Shadow"/>
          <w:sz w:val="32"/>
          <w:szCs w:val="32"/>
        </w:rPr>
        <w:t xml:space="preserve"> des actions encore plus vigoureuses, </w:t>
      </w:r>
      <w:r w:rsidR="00225224">
        <w:rPr>
          <w:rFonts w:ascii="Imprint MT Shadow" w:eastAsia="Dotum" w:hAnsi="Imprint MT Shadow"/>
          <w:sz w:val="32"/>
          <w:szCs w:val="32"/>
        </w:rPr>
        <w:t xml:space="preserve">car </w:t>
      </w:r>
      <w:r w:rsidRPr="00D419C5">
        <w:rPr>
          <w:rFonts w:ascii="Imprint MT Shadow" w:eastAsia="Dotum" w:hAnsi="Imprint MT Shadow"/>
          <w:sz w:val="32"/>
          <w:szCs w:val="32"/>
        </w:rPr>
        <w:t xml:space="preserve">la crise économique </w:t>
      </w:r>
      <w:r w:rsidR="009A34A3">
        <w:rPr>
          <w:rFonts w:ascii="Imprint MT Shadow" w:eastAsia="Dotum" w:hAnsi="Imprint MT Shadow"/>
          <w:sz w:val="32"/>
          <w:szCs w:val="32"/>
        </w:rPr>
        <w:t xml:space="preserve">mondiale </w:t>
      </w:r>
      <w:r w:rsidRPr="00D419C5">
        <w:rPr>
          <w:rFonts w:ascii="Imprint MT Shadow" w:eastAsia="Dotum" w:hAnsi="Imprint MT Shadow"/>
          <w:sz w:val="32"/>
          <w:szCs w:val="32"/>
        </w:rPr>
        <w:t xml:space="preserve">a fortement contrarié </w:t>
      </w:r>
      <w:r w:rsidR="009A34A3">
        <w:rPr>
          <w:rFonts w:ascii="Imprint MT Shadow" w:eastAsia="Dotum" w:hAnsi="Imprint MT Shadow"/>
          <w:sz w:val="32"/>
          <w:szCs w:val="32"/>
        </w:rPr>
        <w:t>le</w:t>
      </w:r>
      <w:r w:rsidRPr="00D419C5">
        <w:rPr>
          <w:rFonts w:ascii="Imprint MT Shadow" w:eastAsia="Dotum" w:hAnsi="Imprint MT Shadow"/>
          <w:sz w:val="32"/>
          <w:szCs w:val="32"/>
        </w:rPr>
        <w:t>s efforts</w:t>
      </w:r>
      <w:r w:rsidR="005724C5">
        <w:rPr>
          <w:rFonts w:ascii="Imprint MT Shadow" w:eastAsia="Dotum" w:hAnsi="Imprint MT Shadow"/>
          <w:sz w:val="32"/>
          <w:szCs w:val="32"/>
        </w:rPr>
        <w:t xml:space="preserve"> </w:t>
      </w:r>
      <w:r w:rsidR="009A34A3">
        <w:rPr>
          <w:rFonts w:ascii="Imprint MT Shadow" w:eastAsia="Dotum" w:hAnsi="Imprint MT Shadow"/>
          <w:sz w:val="32"/>
          <w:szCs w:val="32"/>
        </w:rPr>
        <w:t>de nos</w:t>
      </w:r>
      <w:r w:rsidR="00D969BD">
        <w:rPr>
          <w:rFonts w:ascii="Imprint MT Shadow" w:eastAsia="Dotum" w:hAnsi="Imprint MT Shadow"/>
          <w:sz w:val="32"/>
          <w:szCs w:val="32"/>
        </w:rPr>
        <w:t xml:space="preserve"> pays</w:t>
      </w:r>
      <w:r w:rsidR="005724C5">
        <w:rPr>
          <w:rFonts w:ascii="Imprint MT Shadow" w:eastAsia="Dotum" w:hAnsi="Imprint MT Shadow"/>
          <w:sz w:val="32"/>
          <w:szCs w:val="32"/>
        </w:rPr>
        <w:t>.</w:t>
      </w:r>
    </w:p>
    <w:p w14:paraId="40B2BC04" w14:textId="2F8FC851" w:rsidR="005724C5" w:rsidRPr="00D969BD" w:rsidRDefault="005724C5" w:rsidP="00D419C5">
      <w:pPr>
        <w:spacing w:line="360" w:lineRule="auto"/>
        <w:ind w:firstLine="360"/>
        <w:jc w:val="both"/>
        <w:rPr>
          <w:rFonts w:ascii="Imprint MT Shadow" w:eastAsia="Dotum" w:hAnsi="Imprint MT Shadow"/>
          <w:b/>
          <w:sz w:val="32"/>
          <w:szCs w:val="32"/>
          <w:lang w:val="en-US"/>
        </w:rPr>
      </w:pPr>
      <w:r w:rsidRPr="00D969BD">
        <w:rPr>
          <w:rFonts w:ascii="Imprint MT Shadow" w:eastAsia="Dotum" w:hAnsi="Imprint MT Shadow"/>
          <w:b/>
          <w:sz w:val="32"/>
          <w:szCs w:val="32"/>
          <w:lang w:val="en-US"/>
        </w:rPr>
        <w:t>Ladies and gentlemen, distinguished personalities,</w:t>
      </w:r>
    </w:p>
    <w:p w14:paraId="16B69A3B" w14:textId="5682772D" w:rsidR="005724C5" w:rsidRDefault="005724C5" w:rsidP="00D419C5">
      <w:pPr>
        <w:spacing w:line="360" w:lineRule="auto"/>
        <w:ind w:firstLine="360"/>
        <w:jc w:val="both"/>
        <w:rPr>
          <w:rFonts w:ascii="Imprint MT Shadow" w:eastAsia="Dotum" w:hAnsi="Imprint MT Shadow" w:cs="Arial Unicode MS"/>
          <w:sz w:val="32"/>
          <w:szCs w:val="32"/>
          <w:lang w:val="en-US"/>
        </w:rPr>
      </w:pPr>
      <w:r>
        <w:rPr>
          <w:rFonts w:ascii="Imprint MT Shadow" w:eastAsia="Dotum" w:hAnsi="Imprint MT Shadow" w:cs="Arial Unicode MS"/>
          <w:sz w:val="32"/>
          <w:szCs w:val="32"/>
          <w:lang w:val="en-US"/>
        </w:rPr>
        <w:t xml:space="preserve">The disaster risk reduction is a major challenge and a permanent concern for the Government of Cameroon. </w:t>
      </w:r>
      <w:proofErr w:type="gramStart"/>
      <w:r>
        <w:rPr>
          <w:rFonts w:ascii="Imprint MT Shadow" w:eastAsia="Dotum" w:hAnsi="Imprint MT Shadow" w:cs="Arial Unicode MS"/>
          <w:sz w:val="32"/>
          <w:szCs w:val="32"/>
          <w:lang w:val="en-US"/>
        </w:rPr>
        <w:t>This is why</w:t>
      </w:r>
      <w:proofErr w:type="gramEnd"/>
      <w:r>
        <w:rPr>
          <w:rFonts w:ascii="Imprint MT Shadow" w:eastAsia="Dotum" w:hAnsi="Imprint MT Shadow" w:cs="Arial Unicode MS"/>
          <w:sz w:val="32"/>
          <w:szCs w:val="32"/>
          <w:lang w:val="en-US"/>
        </w:rPr>
        <w:t xml:space="preserve"> the Civil Protection </w:t>
      </w:r>
      <w:r w:rsidR="00BC519F">
        <w:rPr>
          <w:rFonts w:ascii="Imprint MT Shadow" w:eastAsia="Dotum" w:hAnsi="Imprint MT Shadow" w:cs="Arial Unicode MS"/>
          <w:sz w:val="32"/>
          <w:szCs w:val="32"/>
          <w:lang w:val="en-US"/>
        </w:rPr>
        <w:t>D</w:t>
      </w:r>
      <w:r>
        <w:rPr>
          <w:rFonts w:ascii="Imprint MT Shadow" w:eastAsia="Dotum" w:hAnsi="Imprint MT Shadow" w:cs="Arial Unicode MS"/>
          <w:sz w:val="32"/>
          <w:szCs w:val="32"/>
          <w:lang w:val="en-US"/>
        </w:rPr>
        <w:t xml:space="preserve">epartment had been given adequate means to act consequently in times of crisis. </w:t>
      </w:r>
      <w:r w:rsidRPr="005724C5">
        <w:rPr>
          <w:rFonts w:ascii="Imprint MT Shadow" w:eastAsia="Dotum" w:hAnsi="Imprint MT Shadow" w:cs="Arial Unicode MS"/>
          <w:sz w:val="32"/>
          <w:szCs w:val="32"/>
          <w:lang w:val="en-US"/>
        </w:rPr>
        <w:t>Climate change as you all know, h</w:t>
      </w:r>
      <w:r>
        <w:rPr>
          <w:rFonts w:ascii="Imprint MT Shadow" w:eastAsia="Dotum" w:hAnsi="Imprint MT Shadow" w:cs="Arial Unicode MS"/>
          <w:sz w:val="32"/>
          <w:szCs w:val="32"/>
          <w:lang w:val="en-US"/>
        </w:rPr>
        <w:t>a</w:t>
      </w:r>
      <w:r w:rsidR="00BC519F">
        <w:rPr>
          <w:rFonts w:ascii="Imprint MT Shadow" w:eastAsia="Dotum" w:hAnsi="Imprint MT Shadow" w:cs="Arial Unicode MS"/>
          <w:sz w:val="32"/>
          <w:szCs w:val="32"/>
          <w:lang w:val="en-US"/>
        </w:rPr>
        <w:t>s</w:t>
      </w:r>
      <w:r>
        <w:rPr>
          <w:rFonts w:ascii="Imprint MT Shadow" w:eastAsia="Dotum" w:hAnsi="Imprint MT Shadow" w:cs="Arial Unicode MS"/>
          <w:sz w:val="32"/>
          <w:szCs w:val="32"/>
          <w:lang w:val="en-US"/>
        </w:rPr>
        <w:t xml:space="preserve"> imposed on </w:t>
      </w:r>
      <w:r w:rsidR="00BC519F">
        <w:rPr>
          <w:rFonts w:ascii="Imprint MT Shadow" w:eastAsia="Dotum" w:hAnsi="Imprint MT Shadow" w:cs="Arial Unicode MS"/>
          <w:sz w:val="32"/>
          <w:szCs w:val="32"/>
          <w:lang w:val="en-US"/>
        </w:rPr>
        <w:t xml:space="preserve">our countries unforeseen damages that can occur anytime and anywhere such as floods, landslide, drought, storms, </w:t>
      </w:r>
      <w:r w:rsidR="00C67CDF">
        <w:rPr>
          <w:rFonts w:ascii="Imprint MT Shadow" w:eastAsia="Dotum" w:hAnsi="Imprint MT Shadow" w:cs="Arial Unicode MS"/>
          <w:sz w:val="32"/>
          <w:szCs w:val="32"/>
          <w:lang w:val="en-US"/>
        </w:rPr>
        <w:t xml:space="preserve">mudflows, </w:t>
      </w:r>
      <w:r w:rsidR="00FF7311">
        <w:rPr>
          <w:rFonts w:ascii="Imprint MT Shadow" w:eastAsia="Dotum" w:hAnsi="Imprint MT Shadow" w:cs="Arial Unicode MS"/>
          <w:sz w:val="32"/>
          <w:szCs w:val="32"/>
          <w:lang w:val="en-US"/>
        </w:rPr>
        <w:t>hurricanes</w:t>
      </w:r>
      <w:r w:rsidR="00BC519F">
        <w:rPr>
          <w:rFonts w:ascii="Imprint MT Shadow" w:eastAsia="Dotum" w:hAnsi="Imprint MT Shadow" w:cs="Arial Unicode MS"/>
          <w:sz w:val="32"/>
          <w:szCs w:val="32"/>
          <w:lang w:val="en-US"/>
        </w:rPr>
        <w:t xml:space="preserve"> etc. </w:t>
      </w:r>
      <w:proofErr w:type="gramStart"/>
      <w:r w:rsidR="00BC519F" w:rsidRPr="00BC519F">
        <w:rPr>
          <w:rFonts w:ascii="Imprint MT Shadow" w:eastAsia="Dotum" w:hAnsi="Imprint MT Shadow" w:cs="Arial Unicode MS"/>
          <w:sz w:val="32"/>
          <w:szCs w:val="32"/>
          <w:lang w:val="en-US"/>
        </w:rPr>
        <w:t>Therefore</w:t>
      </w:r>
      <w:proofErr w:type="gramEnd"/>
      <w:r w:rsidR="00BC519F" w:rsidRPr="00BC519F">
        <w:rPr>
          <w:rFonts w:ascii="Imprint MT Shadow" w:eastAsia="Dotum" w:hAnsi="Imprint MT Shadow" w:cs="Arial Unicode MS"/>
          <w:sz w:val="32"/>
          <w:szCs w:val="32"/>
          <w:lang w:val="en-US"/>
        </w:rPr>
        <w:t xml:space="preserve"> this conference is timely. </w:t>
      </w:r>
      <w:r w:rsidR="00BC519F">
        <w:rPr>
          <w:rFonts w:ascii="Imprint MT Shadow" w:eastAsia="Dotum" w:hAnsi="Imprint MT Shadow" w:cs="Arial Unicode MS"/>
          <w:sz w:val="32"/>
          <w:szCs w:val="32"/>
          <w:lang w:val="en-US"/>
        </w:rPr>
        <w:t xml:space="preserve">One country cannot fight these </w:t>
      </w:r>
      <w:proofErr w:type="gramStart"/>
      <w:r w:rsidR="00BC519F">
        <w:rPr>
          <w:rFonts w:ascii="Imprint MT Shadow" w:eastAsia="Dotum" w:hAnsi="Imprint MT Shadow" w:cs="Arial Unicode MS"/>
          <w:sz w:val="32"/>
          <w:szCs w:val="32"/>
          <w:lang w:val="en-US"/>
        </w:rPr>
        <w:t>majors</w:t>
      </w:r>
      <w:proofErr w:type="gramEnd"/>
      <w:r w:rsidR="00BC519F">
        <w:rPr>
          <w:rFonts w:ascii="Imprint MT Shadow" w:eastAsia="Dotum" w:hAnsi="Imprint MT Shadow" w:cs="Arial Unicode MS"/>
          <w:sz w:val="32"/>
          <w:szCs w:val="32"/>
          <w:lang w:val="en-US"/>
        </w:rPr>
        <w:t xml:space="preserve"> challenges alone regardless of i</w:t>
      </w:r>
      <w:r w:rsidR="00C67CDF">
        <w:rPr>
          <w:rFonts w:ascii="Imprint MT Shadow" w:eastAsia="Dotum" w:hAnsi="Imprint MT Shadow" w:cs="Arial Unicode MS"/>
          <w:sz w:val="32"/>
          <w:szCs w:val="32"/>
          <w:lang w:val="en-US"/>
        </w:rPr>
        <w:t>t</w:t>
      </w:r>
      <w:r w:rsidR="00BC519F">
        <w:rPr>
          <w:rFonts w:ascii="Imprint MT Shadow" w:eastAsia="Dotum" w:hAnsi="Imprint MT Shadow" w:cs="Arial Unicode MS"/>
          <w:sz w:val="32"/>
          <w:szCs w:val="32"/>
          <w:lang w:val="en-US"/>
        </w:rPr>
        <w:t xml:space="preserve">s strength. </w:t>
      </w:r>
      <w:proofErr w:type="gramStart"/>
      <w:r w:rsidR="00576B93">
        <w:rPr>
          <w:rFonts w:ascii="Imprint MT Shadow" w:eastAsia="Dotum" w:hAnsi="Imprint MT Shadow" w:cs="Arial Unicode MS"/>
          <w:sz w:val="32"/>
          <w:szCs w:val="32"/>
          <w:lang w:val="en-US"/>
        </w:rPr>
        <w:t>This is</w:t>
      </w:r>
      <w:r w:rsidR="00BC519F">
        <w:rPr>
          <w:rFonts w:ascii="Imprint MT Shadow" w:eastAsia="Dotum" w:hAnsi="Imprint MT Shadow" w:cs="Arial Unicode MS"/>
          <w:sz w:val="32"/>
          <w:szCs w:val="32"/>
          <w:lang w:val="en-US"/>
        </w:rPr>
        <w:t xml:space="preserve"> </w:t>
      </w:r>
      <w:r w:rsidR="00C67CDF">
        <w:rPr>
          <w:rFonts w:ascii="Imprint MT Shadow" w:eastAsia="Dotum" w:hAnsi="Imprint MT Shadow" w:cs="Arial Unicode MS"/>
          <w:sz w:val="32"/>
          <w:szCs w:val="32"/>
          <w:lang w:val="en-US"/>
        </w:rPr>
        <w:t>why</w:t>
      </w:r>
      <w:proofErr w:type="gramEnd"/>
      <w:r w:rsidR="00C67CDF">
        <w:rPr>
          <w:rFonts w:ascii="Imprint MT Shadow" w:eastAsia="Dotum" w:hAnsi="Imprint MT Shadow" w:cs="Arial Unicode MS"/>
          <w:sz w:val="32"/>
          <w:szCs w:val="32"/>
          <w:lang w:val="en-US"/>
        </w:rPr>
        <w:t xml:space="preserve"> </w:t>
      </w:r>
      <w:r w:rsidR="00BC519F">
        <w:rPr>
          <w:rFonts w:ascii="Imprint MT Shadow" w:eastAsia="Dotum" w:hAnsi="Imprint MT Shadow" w:cs="Arial Unicode MS"/>
          <w:sz w:val="32"/>
          <w:szCs w:val="32"/>
          <w:lang w:val="en-US"/>
        </w:rPr>
        <w:t>we should put in place a global plan of action at regional</w:t>
      </w:r>
      <w:r w:rsidR="00C67CDF">
        <w:rPr>
          <w:rFonts w:ascii="Imprint MT Shadow" w:eastAsia="Dotum" w:hAnsi="Imprint MT Shadow" w:cs="Arial Unicode MS"/>
          <w:sz w:val="32"/>
          <w:szCs w:val="32"/>
          <w:lang w:val="en-US"/>
        </w:rPr>
        <w:t xml:space="preserve"> and</w:t>
      </w:r>
      <w:r w:rsidR="00BC519F">
        <w:rPr>
          <w:rFonts w:ascii="Imprint MT Shadow" w:eastAsia="Dotum" w:hAnsi="Imprint MT Shadow" w:cs="Arial Unicode MS"/>
          <w:sz w:val="32"/>
          <w:szCs w:val="32"/>
          <w:lang w:val="en-US"/>
        </w:rPr>
        <w:t xml:space="preserve"> sub</w:t>
      </w:r>
      <w:r w:rsidR="00C67CDF">
        <w:rPr>
          <w:rFonts w:ascii="Imprint MT Shadow" w:eastAsia="Dotum" w:hAnsi="Imprint MT Shadow" w:cs="Arial Unicode MS"/>
          <w:sz w:val="32"/>
          <w:szCs w:val="32"/>
          <w:lang w:val="en-US"/>
        </w:rPr>
        <w:t xml:space="preserve">-regional </w:t>
      </w:r>
      <w:r w:rsidR="00C67CDF">
        <w:rPr>
          <w:rFonts w:ascii="Imprint MT Shadow" w:eastAsia="Dotum" w:hAnsi="Imprint MT Shadow" w:cs="Arial Unicode MS"/>
          <w:sz w:val="32"/>
          <w:szCs w:val="32"/>
          <w:lang w:val="en-US"/>
        </w:rPr>
        <w:lastRenderedPageBreak/>
        <w:t xml:space="preserve">levels. </w:t>
      </w:r>
      <w:r w:rsidR="00C67CDF" w:rsidRPr="00C67CDF">
        <w:rPr>
          <w:rFonts w:ascii="Imprint MT Shadow" w:eastAsia="Dotum" w:hAnsi="Imprint MT Shadow" w:cs="Arial Unicode MS"/>
          <w:sz w:val="32"/>
          <w:szCs w:val="32"/>
          <w:lang w:val="en-US"/>
        </w:rPr>
        <w:t xml:space="preserve">It is important to plan </w:t>
      </w:r>
      <w:r w:rsidR="00C67CDF">
        <w:rPr>
          <w:rFonts w:ascii="Imprint MT Shadow" w:eastAsia="Dotum" w:hAnsi="Imprint MT Shadow" w:cs="Arial Unicode MS"/>
          <w:sz w:val="32"/>
          <w:szCs w:val="32"/>
          <w:lang w:val="en-US"/>
        </w:rPr>
        <w:t xml:space="preserve">carefully </w:t>
      </w:r>
      <w:r w:rsidR="00C67CDF" w:rsidRPr="00C67CDF">
        <w:rPr>
          <w:rFonts w:ascii="Imprint MT Shadow" w:eastAsia="Dotum" w:hAnsi="Imprint MT Shadow" w:cs="Arial Unicode MS"/>
          <w:sz w:val="32"/>
          <w:szCs w:val="32"/>
          <w:lang w:val="en-US"/>
        </w:rPr>
        <w:t>because if we fail t</w:t>
      </w:r>
      <w:r w:rsidR="00C67CDF">
        <w:rPr>
          <w:rFonts w:ascii="Imprint MT Shadow" w:eastAsia="Dotum" w:hAnsi="Imprint MT Shadow" w:cs="Arial Unicode MS"/>
          <w:sz w:val="32"/>
          <w:szCs w:val="32"/>
          <w:lang w:val="en-US"/>
        </w:rPr>
        <w:t>o plan, we are simply planning to fail.</w:t>
      </w:r>
    </w:p>
    <w:p w14:paraId="0103A442" w14:textId="06C7CB5C" w:rsidR="00C67CDF" w:rsidRDefault="00C67CDF" w:rsidP="00D419C5">
      <w:pPr>
        <w:spacing w:line="360" w:lineRule="auto"/>
        <w:ind w:firstLine="360"/>
        <w:jc w:val="both"/>
        <w:rPr>
          <w:rFonts w:ascii="Imprint MT Shadow" w:eastAsia="Dotum" w:hAnsi="Imprint MT Shadow" w:cs="Arial Unicode MS"/>
          <w:sz w:val="32"/>
          <w:szCs w:val="32"/>
          <w:lang w:val="en-US"/>
        </w:rPr>
      </w:pPr>
      <w:proofErr w:type="gramStart"/>
      <w:r w:rsidRPr="00C67CDF">
        <w:rPr>
          <w:rFonts w:ascii="Imprint MT Shadow" w:eastAsia="Dotum" w:hAnsi="Imprint MT Shadow" w:cs="Arial Unicode MS"/>
          <w:sz w:val="32"/>
          <w:szCs w:val="32"/>
          <w:lang w:val="en-US"/>
        </w:rPr>
        <w:t>Thus</w:t>
      </w:r>
      <w:proofErr w:type="gramEnd"/>
      <w:r w:rsidRPr="00C67CDF">
        <w:rPr>
          <w:rFonts w:ascii="Imprint MT Shadow" w:eastAsia="Dotum" w:hAnsi="Imprint MT Shadow" w:cs="Arial Unicode MS"/>
          <w:sz w:val="32"/>
          <w:szCs w:val="32"/>
          <w:lang w:val="en-US"/>
        </w:rPr>
        <w:t xml:space="preserve"> Cameroon thinks we n</w:t>
      </w:r>
      <w:r>
        <w:rPr>
          <w:rFonts w:ascii="Imprint MT Shadow" w:eastAsia="Dotum" w:hAnsi="Imprint MT Shadow" w:cs="Arial Unicode MS"/>
          <w:sz w:val="32"/>
          <w:szCs w:val="32"/>
          <w:lang w:val="en-US"/>
        </w:rPr>
        <w:t xml:space="preserve">eed to anticipate and take these challenges as a collective responsibility. </w:t>
      </w:r>
      <w:r w:rsidRPr="00C67CDF">
        <w:rPr>
          <w:rFonts w:ascii="Imprint MT Shadow" w:eastAsia="Dotum" w:hAnsi="Imprint MT Shadow" w:cs="Arial Unicode MS"/>
          <w:sz w:val="32"/>
          <w:szCs w:val="32"/>
          <w:lang w:val="en-US"/>
        </w:rPr>
        <w:t xml:space="preserve">The President of </w:t>
      </w:r>
      <w:r w:rsidR="00FF7311">
        <w:rPr>
          <w:rFonts w:ascii="Imprint MT Shadow" w:eastAsia="Dotum" w:hAnsi="Imprint MT Shadow" w:cs="Arial Unicode MS"/>
          <w:sz w:val="32"/>
          <w:szCs w:val="32"/>
          <w:lang w:val="en-US"/>
        </w:rPr>
        <w:t xml:space="preserve">the Republic of </w:t>
      </w:r>
      <w:r w:rsidRPr="00C67CDF">
        <w:rPr>
          <w:rFonts w:ascii="Imprint MT Shadow" w:eastAsia="Dotum" w:hAnsi="Imprint MT Shadow" w:cs="Arial Unicode MS"/>
          <w:sz w:val="32"/>
          <w:szCs w:val="32"/>
          <w:lang w:val="en-US"/>
        </w:rPr>
        <w:t>Cameroon, HE PAUL BIYA wants to r</w:t>
      </w:r>
      <w:r>
        <w:rPr>
          <w:rFonts w:ascii="Imprint MT Shadow" w:eastAsia="Dotum" w:hAnsi="Imprint MT Shadow" w:cs="Arial Unicode MS"/>
          <w:sz w:val="32"/>
          <w:szCs w:val="32"/>
          <w:lang w:val="en-US"/>
        </w:rPr>
        <w:t xml:space="preserve">eassure this Conference that Cameroon will always make a </w:t>
      </w:r>
      <w:proofErr w:type="gramStart"/>
      <w:r>
        <w:rPr>
          <w:rFonts w:ascii="Imprint MT Shadow" w:eastAsia="Dotum" w:hAnsi="Imprint MT Shadow" w:cs="Arial Unicode MS"/>
          <w:sz w:val="32"/>
          <w:szCs w:val="32"/>
          <w:lang w:val="en-US"/>
        </w:rPr>
        <w:t>positive contribution</w:t>
      </w:r>
      <w:r w:rsidR="00FF7311">
        <w:rPr>
          <w:rFonts w:ascii="Imprint MT Shadow" w:eastAsia="Dotum" w:hAnsi="Imprint MT Shadow" w:cs="Arial Unicode MS"/>
          <w:sz w:val="32"/>
          <w:szCs w:val="32"/>
          <w:lang w:val="en-US"/>
        </w:rPr>
        <w:t>s</w:t>
      </w:r>
      <w:proofErr w:type="gramEnd"/>
      <w:r>
        <w:rPr>
          <w:rFonts w:ascii="Imprint MT Shadow" w:eastAsia="Dotum" w:hAnsi="Imprint MT Shadow" w:cs="Arial Unicode MS"/>
          <w:sz w:val="32"/>
          <w:szCs w:val="32"/>
          <w:lang w:val="en-US"/>
        </w:rPr>
        <w:t xml:space="preserve"> </w:t>
      </w:r>
      <w:r w:rsidR="00E95937">
        <w:rPr>
          <w:rFonts w:ascii="Imprint MT Shadow" w:eastAsia="Dotum" w:hAnsi="Imprint MT Shadow" w:cs="Arial Unicode MS"/>
          <w:sz w:val="32"/>
          <w:szCs w:val="32"/>
          <w:lang w:val="en-US"/>
        </w:rPr>
        <w:t xml:space="preserve">in the domain of disaster risk reduction, so that the world can become </w:t>
      </w:r>
      <w:r>
        <w:rPr>
          <w:rFonts w:ascii="Imprint MT Shadow" w:eastAsia="Dotum" w:hAnsi="Imprint MT Shadow" w:cs="Arial Unicode MS"/>
          <w:sz w:val="32"/>
          <w:szCs w:val="32"/>
          <w:lang w:val="en-US"/>
        </w:rPr>
        <w:t>a safer place for humanity.</w:t>
      </w:r>
    </w:p>
    <w:p w14:paraId="78C0D798" w14:textId="1079B02D" w:rsidR="00C67CDF" w:rsidRPr="00C67CDF" w:rsidRDefault="00C67CDF" w:rsidP="00D419C5">
      <w:pPr>
        <w:spacing w:line="360" w:lineRule="auto"/>
        <w:ind w:firstLine="360"/>
        <w:jc w:val="both"/>
        <w:rPr>
          <w:rFonts w:ascii="Imprint MT Shadow" w:eastAsia="Dotum" w:hAnsi="Imprint MT Shadow" w:cs="Arial Unicode MS"/>
          <w:sz w:val="32"/>
          <w:szCs w:val="32"/>
          <w:lang w:val="en-US"/>
        </w:rPr>
      </w:pPr>
      <w:r>
        <w:rPr>
          <w:rFonts w:ascii="Imprint MT Shadow" w:eastAsia="Dotum" w:hAnsi="Imprint MT Shadow" w:cs="Arial Unicode MS"/>
          <w:sz w:val="32"/>
          <w:szCs w:val="32"/>
          <w:lang w:val="en-US"/>
        </w:rPr>
        <w:t>Thanks for your kind attention.</w:t>
      </w:r>
    </w:p>
    <w:p w14:paraId="6F27081E" w14:textId="77777777" w:rsidR="00F330AD" w:rsidRDefault="00604496" w:rsidP="00F330AD">
      <w:pPr>
        <w:spacing w:line="360" w:lineRule="auto"/>
        <w:ind w:left="4248" w:firstLine="360"/>
        <w:jc w:val="both"/>
        <w:rPr>
          <w:rFonts w:ascii="Imprint MT Shadow" w:eastAsia="Dotum" w:hAnsi="Imprint MT Shadow" w:cs="Arial"/>
          <w:b/>
          <w:color w:val="333333"/>
          <w:sz w:val="32"/>
          <w:szCs w:val="32"/>
          <w:lang w:val="en-US"/>
        </w:rPr>
      </w:pPr>
      <w:r w:rsidRPr="00604496">
        <w:rPr>
          <w:rFonts w:ascii="Imprint MT Shadow" w:eastAsia="Dotum" w:hAnsi="Imprint MT Shadow" w:cs="Arial"/>
          <w:b/>
          <w:color w:val="333333"/>
          <w:sz w:val="32"/>
          <w:szCs w:val="32"/>
          <w:lang w:val="en-US"/>
        </w:rPr>
        <w:t>Geneva, 15 May 2019</w:t>
      </w:r>
      <w:r w:rsidR="00F330AD" w:rsidRPr="00F330AD">
        <w:rPr>
          <w:rFonts w:ascii="Imprint MT Shadow" w:eastAsia="Dotum" w:hAnsi="Imprint MT Shadow" w:cs="Arial"/>
          <w:b/>
          <w:color w:val="333333"/>
          <w:sz w:val="32"/>
          <w:szCs w:val="32"/>
          <w:lang w:val="en-US"/>
        </w:rPr>
        <w:t xml:space="preserve"> </w:t>
      </w:r>
    </w:p>
    <w:p w14:paraId="1831FDDA" w14:textId="77777777" w:rsidR="00F330AD" w:rsidRDefault="00F330AD" w:rsidP="00F330AD">
      <w:pPr>
        <w:spacing w:line="360" w:lineRule="auto"/>
        <w:ind w:left="4248" w:firstLine="360"/>
        <w:jc w:val="both"/>
        <w:rPr>
          <w:rFonts w:ascii="Imprint MT Shadow" w:eastAsia="Dotum" w:hAnsi="Imprint MT Shadow" w:cs="Arial"/>
          <w:b/>
          <w:color w:val="333333"/>
          <w:sz w:val="32"/>
          <w:szCs w:val="32"/>
          <w:lang w:val="en-US"/>
        </w:rPr>
      </w:pPr>
    </w:p>
    <w:p w14:paraId="632AE5CC" w14:textId="77777777" w:rsidR="00F330AD" w:rsidRDefault="00F330AD" w:rsidP="00F330AD">
      <w:pPr>
        <w:spacing w:line="360" w:lineRule="auto"/>
        <w:ind w:left="4248" w:firstLine="360"/>
        <w:jc w:val="both"/>
        <w:rPr>
          <w:rFonts w:ascii="Imprint MT Shadow" w:eastAsia="Dotum" w:hAnsi="Imprint MT Shadow" w:cs="Arial"/>
          <w:b/>
          <w:color w:val="333333"/>
          <w:sz w:val="32"/>
          <w:szCs w:val="32"/>
          <w:lang w:val="en-US"/>
        </w:rPr>
      </w:pPr>
    </w:p>
    <w:p w14:paraId="30F5FDF4" w14:textId="50E458AE" w:rsidR="00F330AD" w:rsidRPr="00F330AD" w:rsidRDefault="00F330AD" w:rsidP="00F330AD">
      <w:pPr>
        <w:spacing w:line="360" w:lineRule="auto"/>
        <w:ind w:left="4248" w:firstLine="360"/>
        <w:jc w:val="both"/>
        <w:rPr>
          <w:rFonts w:ascii="Imprint MT Shadow" w:eastAsia="Dotum" w:hAnsi="Imprint MT Shadow" w:cs="Arial"/>
          <w:b/>
          <w:color w:val="333333"/>
          <w:sz w:val="32"/>
          <w:szCs w:val="32"/>
          <w:lang w:val="fr-CH"/>
        </w:rPr>
      </w:pPr>
      <w:bookmarkStart w:id="0" w:name="_GoBack"/>
      <w:bookmarkEnd w:id="0"/>
      <w:r w:rsidRPr="00F330AD">
        <w:rPr>
          <w:rFonts w:ascii="Imprint MT Shadow" w:eastAsia="Dotum" w:hAnsi="Imprint MT Shadow" w:cs="Arial"/>
          <w:b/>
          <w:color w:val="333333"/>
          <w:sz w:val="32"/>
          <w:szCs w:val="32"/>
          <w:lang w:val="fr-CH"/>
        </w:rPr>
        <w:t>H.E ATANGA NJI PAUL</w:t>
      </w:r>
    </w:p>
    <w:p w14:paraId="039444DB" w14:textId="10358E82" w:rsidR="00604496" w:rsidRPr="00F330AD" w:rsidRDefault="00604496" w:rsidP="00604496">
      <w:pPr>
        <w:spacing w:line="360" w:lineRule="auto"/>
        <w:ind w:left="4248" w:firstLine="360"/>
        <w:jc w:val="both"/>
        <w:rPr>
          <w:rFonts w:ascii="Imprint MT Shadow" w:eastAsia="Dotum" w:hAnsi="Imprint MT Shadow" w:cs="Arial"/>
          <w:color w:val="333333"/>
          <w:sz w:val="32"/>
          <w:szCs w:val="32"/>
          <w:lang w:val="fr-CH"/>
        </w:rPr>
      </w:pPr>
    </w:p>
    <w:p w14:paraId="381CF104" w14:textId="77777777" w:rsidR="00D419C5" w:rsidRPr="00F330AD" w:rsidRDefault="00D419C5" w:rsidP="00D419C5">
      <w:pPr>
        <w:ind w:firstLine="360"/>
        <w:jc w:val="both"/>
        <w:rPr>
          <w:rFonts w:ascii="Imprint MT Shadow" w:hAnsi="Imprint MT Shadow" w:cs="Arial"/>
          <w:color w:val="333333"/>
          <w:sz w:val="32"/>
          <w:szCs w:val="32"/>
          <w:lang w:val="fr-CH"/>
        </w:rPr>
      </w:pPr>
    </w:p>
    <w:p w14:paraId="4956F940" w14:textId="77777777" w:rsidR="00D419C5" w:rsidRPr="00F330AD" w:rsidRDefault="00D419C5" w:rsidP="00D419C5">
      <w:pPr>
        <w:rPr>
          <w:sz w:val="32"/>
          <w:szCs w:val="32"/>
          <w:lang w:val="fr-CH"/>
        </w:rPr>
      </w:pPr>
    </w:p>
    <w:p w14:paraId="28A4DB14" w14:textId="10CE3EB5" w:rsidR="00EC3AAD" w:rsidRPr="00F330AD" w:rsidRDefault="00EC3AAD">
      <w:pPr>
        <w:rPr>
          <w:lang w:val="fr-CH"/>
        </w:rPr>
      </w:pPr>
    </w:p>
    <w:sectPr w:rsidR="00EC3AAD" w:rsidRPr="00F330AD" w:rsidSect="00C96CB3">
      <w:footerReference w:type="default" r:id="rId8"/>
      <w:pgSz w:w="11906" w:h="16838"/>
      <w:pgMar w:top="130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957FE" w14:textId="77777777" w:rsidR="00C96CB3" w:rsidRDefault="00C96CB3" w:rsidP="0070560A">
      <w:pPr>
        <w:spacing w:after="0" w:line="240" w:lineRule="auto"/>
      </w:pPr>
      <w:r>
        <w:separator/>
      </w:r>
    </w:p>
  </w:endnote>
  <w:endnote w:type="continuationSeparator" w:id="0">
    <w:p w14:paraId="0CF97A62" w14:textId="77777777" w:rsidR="00C96CB3" w:rsidRDefault="00C96CB3" w:rsidP="007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Imprint MT Shadow">
    <w:charset w:val="00"/>
    <w:family w:val="decorative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7524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13339F" w14:textId="4DBFD914" w:rsidR="00213C07" w:rsidRDefault="00213C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698547" w14:textId="77777777" w:rsidR="00C96CB3" w:rsidRDefault="00C96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1296C" w14:textId="77777777" w:rsidR="00C96CB3" w:rsidRDefault="00C96CB3" w:rsidP="0070560A">
      <w:pPr>
        <w:spacing w:after="0" w:line="240" w:lineRule="auto"/>
      </w:pPr>
      <w:r>
        <w:separator/>
      </w:r>
    </w:p>
  </w:footnote>
  <w:footnote w:type="continuationSeparator" w:id="0">
    <w:p w14:paraId="7F9C56AC" w14:textId="77777777" w:rsidR="00C96CB3" w:rsidRDefault="00C96CB3" w:rsidP="007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57CDF"/>
    <w:multiLevelType w:val="hybridMultilevel"/>
    <w:tmpl w:val="A816E05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C5"/>
    <w:rsid w:val="000B3981"/>
    <w:rsid w:val="000B39C3"/>
    <w:rsid w:val="000B480D"/>
    <w:rsid w:val="00127FD5"/>
    <w:rsid w:val="001727E0"/>
    <w:rsid w:val="001C7467"/>
    <w:rsid w:val="0020303A"/>
    <w:rsid w:val="00213C07"/>
    <w:rsid w:val="00225224"/>
    <w:rsid w:val="002C2034"/>
    <w:rsid w:val="002E5426"/>
    <w:rsid w:val="002F0B44"/>
    <w:rsid w:val="00361432"/>
    <w:rsid w:val="00380DC6"/>
    <w:rsid w:val="00404F23"/>
    <w:rsid w:val="004548A8"/>
    <w:rsid w:val="0046305A"/>
    <w:rsid w:val="004B1F5D"/>
    <w:rsid w:val="00502AC1"/>
    <w:rsid w:val="00520843"/>
    <w:rsid w:val="005724C5"/>
    <w:rsid w:val="00576B93"/>
    <w:rsid w:val="00576D00"/>
    <w:rsid w:val="00587609"/>
    <w:rsid w:val="005C611F"/>
    <w:rsid w:val="005F3B10"/>
    <w:rsid w:val="00604496"/>
    <w:rsid w:val="00623312"/>
    <w:rsid w:val="00634E03"/>
    <w:rsid w:val="00682007"/>
    <w:rsid w:val="0070560A"/>
    <w:rsid w:val="00705684"/>
    <w:rsid w:val="00765D4E"/>
    <w:rsid w:val="007774FC"/>
    <w:rsid w:val="007C7458"/>
    <w:rsid w:val="008C16D7"/>
    <w:rsid w:val="008C308A"/>
    <w:rsid w:val="008E6BA8"/>
    <w:rsid w:val="00953433"/>
    <w:rsid w:val="00956255"/>
    <w:rsid w:val="00976009"/>
    <w:rsid w:val="009A34A3"/>
    <w:rsid w:val="009B4E98"/>
    <w:rsid w:val="009C1BD3"/>
    <w:rsid w:val="009E3C6D"/>
    <w:rsid w:val="00A65D3C"/>
    <w:rsid w:val="00B22F4D"/>
    <w:rsid w:val="00B44B4F"/>
    <w:rsid w:val="00B65D27"/>
    <w:rsid w:val="00BC519F"/>
    <w:rsid w:val="00C22780"/>
    <w:rsid w:val="00C67CDF"/>
    <w:rsid w:val="00C9679A"/>
    <w:rsid w:val="00C96CB3"/>
    <w:rsid w:val="00CA2ADC"/>
    <w:rsid w:val="00CB535A"/>
    <w:rsid w:val="00CE0B96"/>
    <w:rsid w:val="00D419C5"/>
    <w:rsid w:val="00D81D8B"/>
    <w:rsid w:val="00D969BD"/>
    <w:rsid w:val="00DA12B2"/>
    <w:rsid w:val="00DF2806"/>
    <w:rsid w:val="00E95937"/>
    <w:rsid w:val="00EC3AAD"/>
    <w:rsid w:val="00EE11D1"/>
    <w:rsid w:val="00EE163C"/>
    <w:rsid w:val="00F330AD"/>
    <w:rsid w:val="00FE2062"/>
    <w:rsid w:val="00FE361E"/>
    <w:rsid w:val="00FF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E82BD64"/>
  <w15:docId w15:val="{A5A628CB-5294-4081-9967-81E90C30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9C5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19C5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D41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9C5"/>
    <w:rPr>
      <w:rFonts w:ascii="Calibri" w:eastAsia="Times New Roman" w:hAnsi="Calibri" w:cs="Times New Roman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0A"/>
    <w:rPr>
      <w:rFonts w:ascii="Segoe UI" w:eastAsia="Times New Roman" w:hAnsi="Segoe UI" w:cs="Segoe UI"/>
      <w:sz w:val="18"/>
      <w:szCs w:val="18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705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60A"/>
    <w:rPr>
      <w:rFonts w:ascii="Calibri" w:eastAsia="Times New Roman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TCHUENTE</dc:creator>
  <cp:lastModifiedBy>Juteau Tousse</cp:lastModifiedBy>
  <cp:revision>2</cp:revision>
  <cp:lastPrinted>2019-05-10T16:36:00Z</cp:lastPrinted>
  <dcterms:created xsi:type="dcterms:W3CDTF">2019-05-15T10:05:00Z</dcterms:created>
  <dcterms:modified xsi:type="dcterms:W3CDTF">2019-05-15T10:05:00Z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1552140207</vt:i4>
  </property>
</Properties>
</file>