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4A" w:rsidRPr="0064064A" w:rsidRDefault="0064064A" w:rsidP="0064064A">
      <w:pPr>
        <w:textAlignment w:val="baseline"/>
        <w:rPr>
          <w:rFonts w:ascii="Calibri" w:eastAsia="Times New Roman" w:hAnsi="Calibri" w:cs="Times New Roman"/>
          <w:color w:val="000000"/>
        </w:rPr>
      </w:pPr>
      <w:r w:rsidRPr="0064064A">
        <w:rPr>
          <w:rFonts w:ascii="Calibri" w:eastAsia="Times New Roman" w:hAnsi="Calibri" w:cs="Times New Roman"/>
          <w:color w:val="000000"/>
        </w:rPr>
        <w:t>Rehabilitation International founded in 1922, with more than 100 members globally through its </w:t>
      </w:r>
      <w:r w:rsidRPr="0064064A">
        <w:rPr>
          <w:rFonts w:ascii="Calibri" w:eastAsia="Times New Roman" w:hAnsi="Calibri" w:cs="Times New Roman"/>
          <w:color w:val="33004F"/>
          <w:sz w:val="22"/>
          <w:szCs w:val="22"/>
          <w:bdr w:val="none" w:sz="0" w:space="0" w:color="auto" w:frame="1"/>
        </w:rPr>
        <w:t xml:space="preserve">Task Force on Disability, Armed Conflicts, and Disasters (TFDACD) and its Associate member </w:t>
      </w:r>
      <w:proofErr w:type="spellStart"/>
      <w:r w:rsidRPr="0064064A">
        <w:rPr>
          <w:rFonts w:ascii="Calibri" w:eastAsia="Times New Roman" w:hAnsi="Calibri" w:cs="Times New Roman"/>
          <w:color w:val="33004F"/>
          <w:sz w:val="22"/>
          <w:szCs w:val="22"/>
          <w:bdr w:val="none" w:sz="0" w:space="0" w:color="auto" w:frame="1"/>
        </w:rPr>
        <w:t>Shanta</w:t>
      </w:r>
      <w:proofErr w:type="spellEnd"/>
      <w:r w:rsidRPr="0064064A">
        <w:rPr>
          <w:rFonts w:ascii="Calibri" w:eastAsia="Times New Roman" w:hAnsi="Calibri" w:cs="Times New Roman"/>
          <w:color w:val="33004F"/>
          <w:sz w:val="22"/>
          <w:szCs w:val="22"/>
          <w:bdr w:val="none" w:sz="0" w:space="0" w:color="auto" w:frame="1"/>
        </w:rPr>
        <w:t xml:space="preserve"> Memorial Rehabilitation Centre submits the following:</w:t>
      </w:r>
    </w:p>
    <w:p w:rsidR="0064064A" w:rsidRPr="0064064A" w:rsidRDefault="0064064A" w:rsidP="0064064A">
      <w:pPr>
        <w:numPr>
          <w:ilvl w:val="0"/>
          <w:numId w:val="1"/>
        </w:numPr>
        <w:spacing w:beforeAutospacing="1" w:afterAutospacing="1"/>
        <w:textAlignment w:val="baseline"/>
        <w:rPr>
          <w:rFonts w:ascii="Helvetica Neue" w:eastAsia="Times New Roman" w:hAnsi="Helvetica Neue" w:cs="Times New Roman"/>
          <w:color w:val="323130"/>
        </w:rPr>
      </w:pPr>
      <w:r w:rsidRPr="0064064A">
        <w:rPr>
          <w:rFonts w:ascii="inherit" w:eastAsia="Times New Roman" w:hAnsi="inherit" w:cs="Times New Roman"/>
          <w:color w:val="33004F"/>
          <w:sz w:val="22"/>
          <w:szCs w:val="22"/>
          <w:bdr w:val="none" w:sz="0" w:space="0" w:color="auto" w:frame="1"/>
        </w:rPr>
        <w:t>That special efforts be made to make DRR inclusive of disability by increasing their inclusion in decision making especially women with disabilities the more marginalized'</w:t>
      </w:r>
    </w:p>
    <w:p w:rsidR="0064064A" w:rsidRPr="0064064A" w:rsidRDefault="0064064A" w:rsidP="0064064A">
      <w:pPr>
        <w:numPr>
          <w:ilvl w:val="0"/>
          <w:numId w:val="1"/>
        </w:numPr>
        <w:spacing w:beforeAutospacing="1" w:afterAutospacing="1"/>
        <w:textAlignment w:val="baseline"/>
        <w:rPr>
          <w:rFonts w:ascii="Helvetica Neue" w:eastAsia="Times New Roman" w:hAnsi="Helvetica Neue" w:cs="Times New Roman"/>
          <w:color w:val="323130"/>
        </w:rPr>
      </w:pPr>
      <w:r w:rsidRPr="0064064A">
        <w:rPr>
          <w:rFonts w:ascii="inherit" w:eastAsia="Times New Roman" w:hAnsi="inherit" w:cs="Times New Roman"/>
          <w:color w:val="33004F"/>
          <w:sz w:val="22"/>
          <w:szCs w:val="22"/>
          <w:bdr w:val="none" w:sz="0" w:space="0" w:color="auto" w:frame="1"/>
        </w:rPr>
        <w:t xml:space="preserve">Make rapid steps to link DRR with climate change as there is increasing evidence that demonstrating the differential impact on climate change on disabled people who </w:t>
      </w:r>
      <w:proofErr w:type="spellStart"/>
      <w:r w:rsidRPr="0064064A">
        <w:rPr>
          <w:rFonts w:ascii="inherit" w:eastAsia="Times New Roman" w:hAnsi="inherit" w:cs="Times New Roman"/>
          <w:color w:val="33004F"/>
          <w:sz w:val="22"/>
          <w:szCs w:val="22"/>
          <w:bdr w:val="none" w:sz="0" w:space="0" w:color="auto" w:frame="1"/>
        </w:rPr>
        <w:t>ave</w:t>
      </w:r>
      <w:proofErr w:type="spellEnd"/>
      <w:r w:rsidRPr="0064064A">
        <w:rPr>
          <w:rFonts w:ascii="inherit" w:eastAsia="Times New Roman" w:hAnsi="inherit" w:cs="Times New Roman"/>
          <w:color w:val="33004F"/>
          <w:sz w:val="22"/>
          <w:szCs w:val="22"/>
          <w:bdr w:val="none" w:sz="0" w:space="0" w:color="auto" w:frame="1"/>
        </w:rPr>
        <w:t xml:space="preserve"> been shown to have higher risks being more exposed to climate change risks while having less resilience to these risks</w:t>
      </w:r>
    </w:p>
    <w:p w:rsidR="0064064A" w:rsidRPr="0064064A" w:rsidRDefault="0064064A" w:rsidP="0064064A">
      <w:pPr>
        <w:numPr>
          <w:ilvl w:val="0"/>
          <w:numId w:val="1"/>
        </w:numPr>
        <w:spacing w:beforeAutospacing="1" w:afterAutospacing="1"/>
        <w:textAlignment w:val="baseline"/>
        <w:rPr>
          <w:rFonts w:ascii="Helvetica Neue" w:eastAsia="Times New Roman" w:hAnsi="Helvetica Neue" w:cs="Times New Roman"/>
          <w:color w:val="323130"/>
        </w:rPr>
      </w:pPr>
      <w:r w:rsidRPr="0064064A">
        <w:rPr>
          <w:rFonts w:ascii="inherit" w:eastAsia="Times New Roman" w:hAnsi="inherit" w:cs="Times New Roman"/>
          <w:color w:val="33004F"/>
          <w:sz w:val="22"/>
          <w:szCs w:val="22"/>
          <w:bdr w:val="none" w:sz="0" w:space="0" w:color="auto" w:frame="1"/>
        </w:rPr>
        <w:t>It is clear that as with DRR and climate risks expose existing gender inequalities </w:t>
      </w:r>
    </w:p>
    <w:p w:rsidR="0064064A" w:rsidRPr="0064064A" w:rsidRDefault="0064064A" w:rsidP="0064064A">
      <w:pPr>
        <w:numPr>
          <w:ilvl w:val="0"/>
          <w:numId w:val="1"/>
        </w:numPr>
        <w:spacing w:beforeAutospacing="1" w:afterAutospacing="1"/>
        <w:textAlignment w:val="baseline"/>
        <w:rPr>
          <w:rFonts w:ascii="Helvetica Neue" w:eastAsia="Times New Roman" w:hAnsi="Helvetica Neue" w:cs="Times New Roman"/>
          <w:color w:val="323130"/>
        </w:rPr>
      </w:pPr>
      <w:r w:rsidRPr="0064064A">
        <w:rPr>
          <w:rFonts w:ascii="inherit" w:eastAsia="Times New Roman" w:hAnsi="inherit" w:cs="Times New Roman"/>
          <w:color w:val="33004F"/>
          <w:sz w:val="22"/>
          <w:szCs w:val="22"/>
          <w:bdr w:val="none" w:sz="0" w:space="0" w:color="auto" w:frame="1"/>
        </w:rPr>
        <w:t>In all our discussions on disability and DRR and climate change women with disabilities are missing</w:t>
      </w:r>
    </w:p>
    <w:p w:rsidR="0064064A" w:rsidRPr="0064064A" w:rsidRDefault="0064064A" w:rsidP="0064064A">
      <w:pPr>
        <w:numPr>
          <w:ilvl w:val="0"/>
          <w:numId w:val="1"/>
        </w:numPr>
        <w:spacing w:beforeAutospacing="1" w:afterAutospacing="1"/>
        <w:textAlignment w:val="baseline"/>
        <w:rPr>
          <w:rFonts w:ascii="Helvetica Neue" w:eastAsia="Times New Roman" w:hAnsi="Helvetica Neue" w:cs="Times New Roman"/>
          <w:color w:val="323130"/>
        </w:rPr>
      </w:pPr>
      <w:proofErr w:type="gramStart"/>
      <w:r w:rsidRPr="0064064A">
        <w:rPr>
          <w:rFonts w:ascii="inherit" w:eastAsia="Times New Roman" w:hAnsi="inherit" w:cs="Times New Roman"/>
          <w:color w:val="33004F"/>
          <w:sz w:val="22"/>
          <w:szCs w:val="22"/>
          <w:bdr w:val="none" w:sz="0" w:space="0" w:color="auto" w:frame="1"/>
        </w:rPr>
        <w:t>evidence</w:t>
      </w:r>
      <w:proofErr w:type="gramEnd"/>
      <w:r w:rsidRPr="0064064A">
        <w:rPr>
          <w:rFonts w:ascii="inherit" w:eastAsia="Times New Roman" w:hAnsi="inherit" w:cs="Times New Roman"/>
          <w:color w:val="33004F"/>
          <w:sz w:val="22"/>
          <w:szCs w:val="22"/>
          <w:bdr w:val="none" w:sz="0" w:space="0" w:color="auto" w:frame="1"/>
        </w:rPr>
        <w:t xml:space="preserve"> also shows that poverty and barriers to accessing livelihoods play in shaping risk where women with disabilities have no assets so can get </w:t>
      </w:r>
      <w:proofErr w:type="spellStart"/>
      <w:r w:rsidRPr="0064064A">
        <w:rPr>
          <w:rFonts w:ascii="inherit" w:eastAsia="Times New Roman" w:hAnsi="inherit" w:cs="Times New Roman"/>
          <w:color w:val="33004F"/>
          <w:sz w:val="22"/>
          <w:szCs w:val="22"/>
          <w:bdr w:val="none" w:sz="0" w:space="0" w:color="auto" w:frame="1"/>
        </w:rPr>
        <w:t>eg</w:t>
      </w:r>
      <w:proofErr w:type="spellEnd"/>
      <w:r w:rsidRPr="0064064A">
        <w:rPr>
          <w:rFonts w:ascii="inherit" w:eastAsia="Times New Roman" w:hAnsi="inherit" w:cs="Times New Roman"/>
          <w:color w:val="33004F"/>
          <w:sz w:val="22"/>
          <w:szCs w:val="22"/>
          <w:bdr w:val="none" w:sz="0" w:space="0" w:color="auto" w:frame="1"/>
        </w:rPr>
        <w:t xml:space="preserve"> no compensation leaving them poorer and more dependent. T</w:t>
      </w:r>
      <w:r w:rsidRPr="0064064A">
        <w:rPr>
          <w:rFonts w:ascii="Helvetica Neue" w:eastAsia="Times New Roman" w:hAnsi="Helvetica Neue" w:cs="Times New Roman"/>
          <w:color w:val="323130"/>
        </w:rPr>
        <w:t>hey are thus more isolated socially, emotionally and financially</w:t>
      </w:r>
      <w:proofErr w:type="gramStart"/>
      <w:r w:rsidRPr="0064064A">
        <w:rPr>
          <w:rFonts w:ascii="Helvetica Neue" w:eastAsia="Times New Roman" w:hAnsi="Helvetica Neue" w:cs="Times New Roman"/>
          <w:color w:val="323130"/>
        </w:rPr>
        <w:t>..</w:t>
      </w:r>
      <w:proofErr w:type="gramEnd"/>
      <w:r w:rsidRPr="0064064A">
        <w:rPr>
          <w:rFonts w:ascii="Helvetica Neue" w:eastAsia="Times New Roman" w:hAnsi="Helvetica Neue" w:cs="Times New Roman"/>
          <w:color w:val="323130"/>
        </w:rPr>
        <w:t xml:space="preserve"> It also needs to be </w:t>
      </w:r>
      <w:proofErr w:type="spellStart"/>
      <w:r w:rsidRPr="0064064A">
        <w:rPr>
          <w:rFonts w:ascii="Helvetica Neue" w:eastAsia="Times New Roman" w:hAnsi="Helvetica Neue" w:cs="Times New Roman"/>
          <w:color w:val="323130"/>
        </w:rPr>
        <w:t>emphasised</w:t>
      </w:r>
      <w:proofErr w:type="spellEnd"/>
      <w:r w:rsidRPr="0064064A">
        <w:rPr>
          <w:rFonts w:ascii="Helvetica Neue" w:eastAsia="Times New Roman" w:hAnsi="Helvetica Neue" w:cs="Times New Roman"/>
          <w:color w:val="323130"/>
        </w:rPr>
        <w:t xml:space="preserve"> that women with disabilities are not a homogenous group and those with intellectual or psycho-social disability may suffer more due to limited legal capacity</w:t>
      </w:r>
    </w:p>
    <w:p w:rsidR="0064064A" w:rsidRPr="0064064A" w:rsidRDefault="0064064A" w:rsidP="0064064A">
      <w:pPr>
        <w:numPr>
          <w:ilvl w:val="0"/>
          <w:numId w:val="1"/>
        </w:numPr>
        <w:spacing w:before="100" w:beforeAutospacing="1" w:after="100" w:afterAutospacing="1"/>
        <w:textAlignment w:val="baseline"/>
        <w:rPr>
          <w:rFonts w:ascii="Helvetica Neue" w:eastAsia="Times New Roman" w:hAnsi="Helvetica Neue" w:cs="Times New Roman"/>
          <w:color w:val="323130"/>
        </w:rPr>
      </w:pPr>
      <w:r w:rsidRPr="0064064A">
        <w:rPr>
          <w:rFonts w:ascii="Helvetica Neue" w:eastAsia="Times New Roman" w:hAnsi="Helvetica Neue" w:cs="Times New Roman"/>
          <w:color w:val="323130"/>
        </w:rPr>
        <w:t xml:space="preserve">Amongst the major barriers faced by </w:t>
      </w:r>
      <w:proofErr w:type="gramStart"/>
      <w:r w:rsidRPr="0064064A">
        <w:rPr>
          <w:rFonts w:ascii="Helvetica Neue" w:eastAsia="Times New Roman" w:hAnsi="Helvetica Neue" w:cs="Times New Roman"/>
          <w:color w:val="323130"/>
        </w:rPr>
        <w:t>women  with</w:t>
      </w:r>
      <w:proofErr w:type="gramEnd"/>
      <w:r w:rsidRPr="0064064A">
        <w:rPr>
          <w:rFonts w:ascii="Helvetica Neue" w:eastAsia="Times New Roman" w:hAnsi="Helvetica Neue" w:cs="Times New Roman"/>
          <w:color w:val="323130"/>
        </w:rPr>
        <w:t xml:space="preserve"> disabilities is their exclusion from even gender sensitive approaches to funding globally. </w:t>
      </w:r>
    </w:p>
    <w:p w:rsidR="0064064A" w:rsidRPr="0064064A" w:rsidRDefault="0064064A" w:rsidP="0064064A">
      <w:pPr>
        <w:numPr>
          <w:ilvl w:val="0"/>
          <w:numId w:val="1"/>
        </w:numPr>
        <w:spacing w:before="100" w:beforeAutospacing="1" w:after="100" w:afterAutospacing="1"/>
        <w:textAlignment w:val="baseline"/>
        <w:rPr>
          <w:rFonts w:ascii="Helvetica Neue" w:eastAsia="Times New Roman" w:hAnsi="Helvetica Neue" w:cs="Times New Roman"/>
          <w:color w:val="323130"/>
        </w:rPr>
      </w:pPr>
      <w:r w:rsidRPr="0064064A">
        <w:rPr>
          <w:rFonts w:ascii="Helvetica Neue" w:eastAsia="Times New Roman" w:hAnsi="Helvetica Neue" w:cs="Times New Roman"/>
          <w:color w:val="323130"/>
        </w:rPr>
        <w:t>States exclude them from national budgets </w:t>
      </w:r>
    </w:p>
    <w:p w:rsidR="0064064A" w:rsidRPr="0064064A" w:rsidRDefault="0064064A" w:rsidP="0064064A">
      <w:pPr>
        <w:numPr>
          <w:ilvl w:val="0"/>
          <w:numId w:val="1"/>
        </w:numPr>
        <w:spacing w:before="100" w:beforeAutospacing="1" w:after="100" w:afterAutospacing="1"/>
        <w:textAlignment w:val="baseline"/>
        <w:rPr>
          <w:rFonts w:ascii="Helvetica Neue" w:eastAsia="Times New Roman" w:hAnsi="Helvetica Neue" w:cs="Times New Roman"/>
          <w:color w:val="323130"/>
        </w:rPr>
      </w:pPr>
      <w:r w:rsidRPr="0064064A">
        <w:rPr>
          <w:rFonts w:ascii="Helvetica Neue" w:eastAsia="Times New Roman" w:hAnsi="Helvetica Neue" w:cs="Times New Roman"/>
          <w:color w:val="323130"/>
        </w:rPr>
        <w:t xml:space="preserve">There are however women with disabilities coping on their own and promoting </w:t>
      </w:r>
      <w:proofErr w:type="spellStart"/>
      <w:r w:rsidRPr="0064064A">
        <w:rPr>
          <w:rFonts w:ascii="Helvetica Neue" w:eastAsia="Times New Roman" w:hAnsi="Helvetica Neue" w:cs="Times New Roman"/>
          <w:color w:val="323130"/>
        </w:rPr>
        <w:t>womens</w:t>
      </w:r>
      <w:proofErr w:type="spellEnd"/>
      <w:r w:rsidRPr="0064064A">
        <w:rPr>
          <w:rFonts w:ascii="Helvetica Neue" w:eastAsia="Times New Roman" w:hAnsi="Helvetica Neue" w:cs="Times New Roman"/>
          <w:color w:val="323130"/>
        </w:rPr>
        <w:t xml:space="preserve"> collectives and promoting local resilience strategies when provided opportunity</w:t>
      </w:r>
    </w:p>
    <w:p w:rsidR="0064064A" w:rsidRPr="0064064A" w:rsidRDefault="0064064A" w:rsidP="0064064A">
      <w:pPr>
        <w:numPr>
          <w:ilvl w:val="0"/>
          <w:numId w:val="1"/>
        </w:numPr>
        <w:spacing w:before="100" w:beforeAutospacing="1" w:after="100" w:afterAutospacing="1"/>
        <w:textAlignment w:val="baseline"/>
        <w:rPr>
          <w:rFonts w:ascii="Helvetica Neue" w:eastAsia="Times New Roman" w:hAnsi="Helvetica Neue" w:cs="Times New Roman"/>
          <w:color w:val="323130"/>
        </w:rPr>
      </w:pPr>
      <w:r w:rsidRPr="0064064A">
        <w:rPr>
          <w:rFonts w:ascii="Helvetica Neue" w:eastAsia="Times New Roman" w:hAnsi="Helvetica Neue" w:cs="Times New Roman"/>
          <w:color w:val="323130"/>
        </w:rPr>
        <w:t xml:space="preserve">Women with disabilities need to be included in all humanitarian, informational, social and natural adaptation </w:t>
      </w:r>
      <w:proofErr w:type="gramStart"/>
      <w:r w:rsidRPr="0064064A">
        <w:rPr>
          <w:rFonts w:ascii="Helvetica Neue" w:eastAsia="Times New Roman" w:hAnsi="Helvetica Neue" w:cs="Times New Roman"/>
          <w:color w:val="323130"/>
        </w:rPr>
        <w:t>strategies . </w:t>
      </w:r>
      <w:proofErr w:type="gramEnd"/>
    </w:p>
    <w:p w:rsidR="0064064A" w:rsidRPr="0064064A" w:rsidRDefault="0064064A" w:rsidP="0064064A">
      <w:pPr>
        <w:numPr>
          <w:ilvl w:val="0"/>
          <w:numId w:val="1"/>
        </w:numPr>
        <w:spacing w:before="100" w:beforeAutospacing="1" w:after="100" w:afterAutospacing="1"/>
        <w:textAlignment w:val="baseline"/>
        <w:rPr>
          <w:rFonts w:ascii="Helvetica Neue" w:eastAsia="Times New Roman" w:hAnsi="Helvetica Neue" w:cs="Times New Roman"/>
          <w:color w:val="323130"/>
        </w:rPr>
      </w:pPr>
      <w:r w:rsidRPr="0064064A">
        <w:rPr>
          <w:rFonts w:ascii="Helvetica Neue" w:eastAsia="Times New Roman" w:hAnsi="Helvetica Neue" w:cs="Times New Roman"/>
          <w:color w:val="323130"/>
        </w:rPr>
        <w:t xml:space="preserve">We recommend that </w:t>
      </w:r>
      <w:proofErr w:type="spellStart"/>
      <w:r w:rsidRPr="0064064A">
        <w:rPr>
          <w:rFonts w:ascii="Helvetica Neue" w:eastAsia="Times New Roman" w:hAnsi="Helvetica Neue" w:cs="Times New Roman"/>
          <w:color w:val="323130"/>
        </w:rPr>
        <w:t>i</w:t>
      </w:r>
      <w:proofErr w:type="spellEnd"/>
      <w:r w:rsidRPr="0064064A">
        <w:rPr>
          <w:rFonts w:ascii="Helvetica Neue" w:eastAsia="Times New Roman" w:hAnsi="Helvetica Neue" w:cs="Times New Roman"/>
          <w:color w:val="323130"/>
        </w:rPr>
        <w:t>. all strategies in DRR include specifically women with disabilities ii specific funding be earmarked at national and international level iii strengthen their capacities to cope with disasters and climate risk shocks iv develop research strategies for monitoring. </w:t>
      </w:r>
    </w:p>
    <w:p w:rsidR="00FE3E8A" w:rsidRDefault="00FE3E8A">
      <w:bookmarkStart w:id="0" w:name="_GoBack"/>
      <w:bookmarkEnd w:id="0"/>
    </w:p>
    <w:sectPr w:rsidR="00FE3E8A" w:rsidSect="00796BE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860BE"/>
    <w:multiLevelType w:val="multilevel"/>
    <w:tmpl w:val="4EBE6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4A"/>
    <w:rsid w:val="0064064A"/>
    <w:rsid w:val="00796BED"/>
    <w:rsid w:val="00FE3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758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783">
      <w:bodyDiv w:val="1"/>
      <w:marLeft w:val="0"/>
      <w:marRight w:val="0"/>
      <w:marTop w:val="0"/>
      <w:marBottom w:val="0"/>
      <w:divBdr>
        <w:top w:val="none" w:sz="0" w:space="0" w:color="auto"/>
        <w:left w:val="none" w:sz="0" w:space="0" w:color="auto"/>
        <w:bottom w:val="none" w:sz="0" w:space="0" w:color="auto"/>
        <w:right w:val="none" w:sz="0" w:space="0" w:color="auto"/>
      </w:divBdr>
      <w:divsChild>
        <w:div w:id="1342660679">
          <w:marLeft w:val="0"/>
          <w:marRight w:val="0"/>
          <w:marTop w:val="0"/>
          <w:marBottom w:val="0"/>
          <w:divBdr>
            <w:top w:val="none" w:sz="0" w:space="0" w:color="auto"/>
            <w:left w:val="none" w:sz="0" w:space="0" w:color="auto"/>
            <w:bottom w:val="none" w:sz="0" w:space="0" w:color="auto"/>
            <w:right w:val="none" w:sz="0" w:space="0" w:color="auto"/>
          </w:divBdr>
        </w:div>
        <w:div w:id="17126075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Macintosh Word</Application>
  <DocSecurity>0</DocSecurity>
  <Lines>14</Lines>
  <Paragraphs>4</Paragraphs>
  <ScaleCrop>false</ScaleCrop>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Ashahans</dc:creator>
  <cp:keywords/>
  <dc:description/>
  <cp:lastModifiedBy>Ashahans</cp:lastModifiedBy>
  <cp:revision>1</cp:revision>
  <dcterms:created xsi:type="dcterms:W3CDTF">2019-05-14T04:16:00Z</dcterms:created>
  <dcterms:modified xsi:type="dcterms:W3CDTF">2019-05-14T04:16:00Z</dcterms:modified>
</cp:coreProperties>
</file>