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0299" w:rsidRDefault="009B0299" w:rsidP="009B0299">
      <w:pPr>
        <w:jc w:val="center"/>
        <w:rPr>
          <w:rFonts w:ascii="Arial Black" w:hAnsi="Arial Black" w:cs="Arial"/>
          <w:b/>
          <w:sz w:val="48"/>
          <w:szCs w:val="48"/>
        </w:rPr>
      </w:pPr>
      <w:r>
        <w:rPr>
          <w:rFonts w:ascii="Arial Black" w:hAnsi="Arial Black" w:cs="Arial"/>
          <w:b/>
          <w:noProof/>
          <w:sz w:val="48"/>
          <w:szCs w:val="48"/>
          <w:lang w:val="en-US"/>
        </w:rPr>
        <mc:AlternateContent>
          <mc:Choice Requires="wpg">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6972300" cy="9029700"/>
                <wp:effectExtent l="38100" t="38100" r="38100" b="381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9029700"/>
                          <a:chOff x="900" y="720"/>
                          <a:chExt cx="10440" cy="14580"/>
                        </a:xfrm>
                      </wpg:grpSpPr>
                      <wps:wsp>
                        <wps:cNvPr id="3" name="Line 3"/>
                        <wps:cNvCnPr/>
                        <wps:spPr bwMode="auto">
                          <a:xfrm>
                            <a:off x="1260" y="14940"/>
                            <a:ext cx="9720"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11340" y="720"/>
                            <a:ext cx="0" cy="14580"/>
                          </a:xfrm>
                          <a:prstGeom prst="line">
                            <a:avLst/>
                          </a:prstGeom>
                          <a:noFill/>
                          <a:ln w="76200">
                            <a:solidFill>
                              <a:srgbClr val="0000FF"/>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900" y="720"/>
                            <a:ext cx="0" cy="14580"/>
                          </a:xfrm>
                          <a:prstGeom prst="line">
                            <a:avLst/>
                          </a:prstGeom>
                          <a:noFill/>
                          <a:ln w="76200">
                            <a:solidFill>
                              <a:srgbClr val="0000FF"/>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080" y="900"/>
                            <a:ext cx="0" cy="14220"/>
                          </a:xfrm>
                          <a:prstGeom prst="line">
                            <a:avLst/>
                          </a:prstGeom>
                          <a:noFill/>
                          <a:ln w="76200">
                            <a:solidFill>
                              <a:srgbClr val="FFFF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260" y="1080"/>
                            <a:ext cx="0" cy="1386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900" y="15300"/>
                            <a:ext cx="10440" cy="0"/>
                          </a:xfrm>
                          <a:prstGeom prst="line">
                            <a:avLst/>
                          </a:prstGeom>
                          <a:noFill/>
                          <a:ln w="76200">
                            <a:solidFill>
                              <a:srgbClr val="0000FF"/>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1080" y="15120"/>
                            <a:ext cx="10080" cy="0"/>
                          </a:xfrm>
                          <a:prstGeom prst="line">
                            <a:avLst/>
                          </a:prstGeom>
                          <a:noFill/>
                          <a:ln w="76200">
                            <a:solidFill>
                              <a:srgbClr val="FFFF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flipV="1">
                            <a:off x="10980" y="1080"/>
                            <a:ext cx="0" cy="1386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1260" y="1080"/>
                            <a:ext cx="9720"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900" y="720"/>
                            <a:ext cx="10440" cy="0"/>
                          </a:xfrm>
                          <a:prstGeom prst="line">
                            <a:avLst/>
                          </a:prstGeom>
                          <a:noFill/>
                          <a:ln w="76200">
                            <a:solidFill>
                              <a:srgbClr val="0000FF"/>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1080" y="900"/>
                            <a:ext cx="10080" cy="0"/>
                          </a:xfrm>
                          <a:prstGeom prst="line">
                            <a:avLst/>
                          </a:prstGeom>
                          <a:noFill/>
                          <a:ln w="76200">
                            <a:solidFill>
                              <a:srgbClr val="FFFF00"/>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flipV="1">
                            <a:off x="11160" y="900"/>
                            <a:ext cx="0" cy="14220"/>
                          </a:xfrm>
                          <a:prstGeom prst="line">
                            <a:avLst/>
                          </a:prstGeom>
                          <a:noFill/>
                          <a:ln w="76200">
                            <a:solidFill>
                              <a:srgbClr val="FFFF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pt;margin-top:-9pt;width:549pt;height:711pt;z-index:251659264" coordorigin="900,720" coordsize="1044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">
                <v:line id="Line 3" o:spid="_x0000_s1027" style="position:absolute;visibility:visible;mso-wrap-style:square" from="1260,14940" to="10980,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7gA8MAAADaAAAADwAAAGRycy9kb3ducmV2LnhtbESPT2sCMRTE7wW/Q3iCt5pVodTVKIti&#10;W3oo+Ofg8bF5blY3L0uSuuu3bwqFHoeZ+Q2zXPe2EXfyoXasYDLOQBCXTtdcKTgdd8+vIEJE1tg4&#10;JgUPCrBeDZ6WmGvX8Z7uh1iJBOGQowITY5tLGUpDFsPYtcTJuzhvMSbpK6k9dgluGznNshdpsea0&#10;YLCljaHydvi2ifL2Gd435bm7bpvCzL8mhd89CqVGw75YgIjUx//wX/tDK5jB75V0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4APDAAAA2gAAAA8AAAAAAAAAAAAA&#10;AAAAoQIAAGRycy9kb3ducmV2LnhtbFBLBQYAAAAABAAEAPkAAACRAwAAAAA=&#10;" strokecolor="red" strokeweight="6pt"/>
                <v:line id="Line 4" o:spid="_x0000_s1028" style="position:absolute;visibility:visible;mso-wrap-style:square" from="11340,720" to="11340,1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PQMQAAADaAAAADwAAAGRycy9kb3ducmV2LnhtbESPQWsCMRSE74L/ITyhN81WpMjWKLbF&#10;UqhF1IJ4e2xeN0s3L0uSrrv/3hQEj8PMfMMsVp2tRUs+VI4VPE4yEMSF0xWXCr6Pm/EcRIjIGmvH&#10;pKCnAKvlcLDAXLsL76k9xFIkCIccFZgYm1zKUBiyGCauIU7ej/MWY5K+lNrjJcFtLadZ9iQtVpwW&#10;DDb0aqj4PfxZBef+rTy5z6Kf7d6/1nu/NaHtX5R6GHXrZxCRungP39ofWsEM/q+kG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k9AxAAAANoAAAAPAAAAAAAAAAAA&#10;AAAAAKECAABkcnMvZG93bnJldi54bWxQSwUGAAAAAAQABAD5AAAAkgMAAAAA&#10;" strokecolor="blue" strokeweight="6pt"/>
                <v:line id="Line 5" o:spid="_x0000_s1029" style="position:absolute;visibility:visible;mso-wrap-style:square" from="900,720" to="900,1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7q28UAAADaAAAADwAAAGRycy9kb3ducmV2LnhtbESP3WoCMRSE7wu+QzhC72rW0hZZjaIt&#10;LYVWxB8Q7w6b42Zxc7Ik6br79k2h4OUwM98ws0Vna9GSD5VjBeNRBoK4cLriUsFh//4wAREissba&#10;MSnoKcBiPribYa7dlbfU7mIpEoRDjgpMjE0uZSgMWQwj1xAn7+y8xZikL6X2eE1wW8vHLHuRFitO&#10;CwYbejVUXHY/VsGpfyuP7qvonzYf6+XWf5vQ9iul7ofdcgoiUhdv4f/2p1bwD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7q28UAAADaAAAADwAAAAAAAAAA&#10;AAAAAAChAgAAZHJzL2Rvd25yZXYueG1sUEsFBgAAAAAEAAQA+QAAAJMDAAAAAA==&#10;" strokecolor="blue" strokeweight="6pt"/>
                <v:line id="Line 6" o:spid="_x0000_s1030" style="position:absolute;visibility:visible;mso-wrap-style:square" from="1080,900" to="108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fqvsMAAADaAAAADwAAAGRycy9kb3ducmV2LnhtbESPQWsCMRSE70L/Q3iFXkSzKl3tahQp&#10;iNKbVvH6TF53Vzcvyybq+u9NodDjMDPfMLNFaytxo8aXjhUM+gkIYu1MybmC/feqNwHhA7LByjEp&#10;eJCHxfylM8PMuDtv6bYLuYgQ9hkqKEKoMym9Lsii77uaOHo/rrEYomxyaRq8R7it5DBJUmmx5LhQ&#10;YE2fBenL7moVjJbva98djHV6vgyTr9PqeNAfR6XeXtvlFESgNvyH/9oboyCF3yvxBs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X6r7DAAAA2gAAAA8AAAAAAAAAAAAA&#10;AAAAoQIAAGRycy9kb3ducmV2LnhtbFBLBQYAAAAABAAEAPkAAACRAwAAAAA=&#10;" strokecolor="yellow" strokeweight="6pt"/>
                <v:line id="Line 7" o:spid="_x0000_s1031" style="position:absolute;visibility:visible;mso-wrap-style:square" from="1260,1080" to="1260,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XmAMQAAADaAAAADwAAAGRycy9kb3ducmV2LnhtbESPT2sCMRTE7wW/Q3iCt5rVg62rURbF&#10;tvRQ8M/B42Pz3KxuXpYkdddv3xQKPQ4z8xtmue5tI+7kQ+1YwWScgSAuna65UnA67p5fQYSIrLFx&#10;TAoeFGC9GjwtMdeu4z3dD7ESCcIhRwUmxjaXMpSGLIaxa4mTd3HeYkzSV1J77BLcNnKaZTNpsea0&#10;YLCljaHydvi2ifL2Gd435bm7bpvCzL8mhd89CqVGw75YgIjUx//wX/tDK3iB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heYAxAAAANoAAAAPAAAAAAAAAAAA&#10;AAAAAKECAABkcnMvZG93bnJldi54bWxQSwUGAAAAAAQABAD5AAAAkgMAAAAA&#10;" strokecolor="red" strokeweight="6pt"/>
                <v:line id="Line 8" o:spid="_x0000_s1032" style="position:absolute;visibility:visible;mso-wrap-style:square" from="900,15300" to="11340,1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9FRcEAAADaAAAADwAAAGRycy9kb3ducmV2LnhtbERPXWvCMBR9F/Yfwh3sTVNFRDqj6IYy&#10;mDLqBmNvl+auKWtuSpLV9t+bB8HHw/lebXrbiI58qB0rmE4yEMSl0zVXCr4+9+MliBCRNTaOScFA&#10;ATbrh9EKc+0uXFB3jpVIIRxyVGBibHMpQ2nIYpi4ljhxv85bjAn6SmqPlxRuGznLsoW0WHNqMNjS&#10;i6Hy7/xvFfwMr9W3ey+H+cfhtC380YRu2Cn19Nhvn0FE6uNdfHO/aQVpa7qSboBcX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z0VFwQAAANoAAAAPAAAAAAAAAAAAAAAA&#10;AKECAABkcnMvZG93bnJldi54bWxQSwUGAAAAAAQABAD5AAAAjwMAAAAA&#10;" strokecolor="blue" strokeweight="6pt"/>
                <v:line id="Line 9" o:spid="_x0000_s1033" style="position:absolute;visibility:visible;mso-wrap-style:square" from="1080,15120" to="1116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h+zMQAAADaAAAADwAAAGRycy9kb3ducmV2LnhtbESPT2vCQBTE74LfYXlCL2I2Wqo1ZhUp&#10;SKU3/xSvr7uvSTT7NmS3mn57t1DwOMzMb5h81dlaXKn1lWMF4yQFQaydqbhQcDxsRq8gfEA2WDsm&#10;Bb/kYbXs93LMjLvxjq77UIgIYZ+hgjKEJpPS65Is+sQ1xNH7dq3FEGVbSNPiLcJtLSdpOpUWK44L&#10;JTb0VpK+7H+sguf1y7sfjmd6er5M0o+vzelTz09KPQ269QJEoC48wv/trVEwh78r8Qb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H7MxAAAANoAAAAPAAAAAAAAAAAA&#10;AAAAAKECAABkcnMvZG93bnJldi54bWxQSwUGAAAAAAQABAD5AAAAkgMAAAAA&#10;" strokecolor="yellow" strokeweight="6pt"/>
                <v:line id="Line 10" o:spid="_x0000_s1034" style="position:absolute;flip:y;visibility:visible;mso-wrap-style:square" from="10980,1080" to="10980,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9p2MUAAADbAAAADwAAAGRycy9kb3ducmV2LnhtbESPTWvCQBCG74L/YRmhF6mb9FAlupEq&#10;iD0UirZQvA3ZyQfNzobsJqb/vnMo9DbDvB/P7PaTa9VIfWg8G0hXCSjiwtuGKwOfH6fHDagQkS22&#10;nsnADwXY5/PZDjPr73yh8RorJSEcMjRQx9hlWoeiJodh5TtiuZW+dxhl7Stte7xLuGv1U5I8a4cN&#10;S0ONHR1rKr6vg5Pet/NpOKfVYRqW69R/bbryfbwZ87CYXragIk3xX/znfrWCL/Tyiwy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9p2MUAAADbAAAADwAAAAAAAAAA&#10;AAAAAAChAgAAZHJzL2Rvd25yZXYueG1sUEsFBgAAAAAEAAQA+QAAAJMDAAAAAA==&#10;" strokecolor="red" strokeweight="6pt"/>
                <v:line id="Line 11" o:spid="_x0000_s1035" style="position:absolute;visibility:visible;mso-wrap-style:square" from="1260,1080" to="1098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bGC8QAAADbAAAADwAAAGRycy9kb3ducmV2LnhtbESPQW/CMAyF75P4D5GRdhtpd5i2QkAV&#10;iIF2QBrbgaPVmKbQOFUSaPn3BGnSbrbee5+fZ4vBtuJKPjSOFeSTDARx5XTDtYLfn/XLO4gQkTW2&#10;jknBjQIs5qOnGRba9fxN132sRYJwKFCBibErpAyVIYth4jripB2dtxjT6mupPfYJblv5mmVv0mLD&#10;6YLBjpaGqvP+YhPl8ytsltWhP63a0nzs8tKvb6VSz+OhnIKINMR/8196q1P9HB6/pAH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5sYLxAAAANsAAAAPAAAAAAAAAAAA&#10;AAAAAKECAABkcnMvZG93bnJldi54bWxQSwUGAAAAAAQABAD5AAAAkgMAAAAA&#10;" strokecolor="red" strokeweight="6pt"/>
                <v:line id="Line 12" o:spid="_x0000_s1036" style="position:absolute;visibility:visible;mso-wrap-style:square" from="900,720" to="1134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vdPsMAAADbAAAADwAAAGRycy9kb3ducmV2LnhtbERP22oCMRB9L/gPYYS+1axSSlmN4oWW&#10;QlvEC4hvw2bcLG4mS5Kuu3/fFAq+zeFcZ7bobC1a8qFyrGA8ykAQF05XXCo4Ht6eXkGEiKyxdkwK&#10;egqwmA8eZphrd+MdtftYihTCIUcFJsYmlzIUhiyGkWuIE3dx3mJM0JdSe7ylcFvLSZa9SIsVpwaD&#10;Da0NFdf9j1Vw7jflyX0W/fP2/Xu5818mtP1Kqcdht5yCiNTFu/jf/aHT/An8/ZIO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b3T7DAAAA2wAAAA8AAAAAAAAAAAAA&#10;AAAAoQIAAGRycy9kb3ducmV2LnhtbFBLBQYAAAAABAAEAPkAAACRAwAAAAA=&#10;" strokecolor="blue" strokeweight="6pt"/>
                <v:line id="Line 13" o:spid="_x0000_s1037" style="position:absolute;visibility:visible;mso-wrap-style:square" from="1080,900" to="1116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Ru4cMAAADbAAAADwAAAGRycy9kb3ducmV2LnhtbERPTWvCQBC9F/wPyxS8FN2oNLYxq4gg&#10;Ld6qFq/T3TFJk50N2VXTf98VCr3N431OvuptI67U+cqxgsk4AUGsnam4UHA8bEcvIHxANtg4JgU/&#10;5GG1HDzkmBl34w+67kMhYgj7DBWUIbSZlF6XZNGPXUscubPrLIYIu0KaDm8x3DZymiSptFhxbCix&#10;pU1Jut5frILZ+vnNP03mOv2up8nua3v61K8npYaP/XoBIlAf/sV/7ncT58/g/k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kbuHDAAAA2wAAAA8AAAAAAAAAAAAA&#10;AAAAoQIAAGRycy9kb3ducmV2LnhtbFBLBQYAAAAABAAEAPkAAACRAwAAAAA=&#10;" strokecolor="yellow" strokeweight="6pt"/>
                <v:line id="Line 14" o:spid="_x0000_s1038" style="position:absolute;flip:y;visibility:visible;mso-wrap-style:square" from="11160,900" to="11160,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hd8AAAADbAAAADwAAAGRycy9kb3ducmV2LnhtbERPTYvCMBC9C/6HMIIX0VRZRKpR1EVW&#10;8KT14HFsxraYTEqTtd1/vxEW9jaP9zmrTWeNeFHjK8cKppMEBHHudMWFgmt2GC9A+ICs0TgmBT/k&#10;YbPu91aYatfymV6XUIgYwj5FBWUIdSqlz0uy6CeuJo7cwzUWQ4RNIXWDbQy3Rs6SZC4tVhwbSqxp&#10;X1L+vHxbBfeTOZDN2nvX3qbH3Wc2IvNFSg0H3XYJIlAX/sV/7qOO8z/g/Us8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KoXfAAAAA2wAAAA8AAAAAAAAAAAAAAAAA&#10;oQIAAGRycy9kb3ducmV2LnhtbFBLBQYAAAAABAAEAPkAAACOAwAAAAA=&#10;" strokecolor="yellow" strokeweight="6pt"/>
              </v:group>
            </w:pict>
          </mc:Fallback>
        </mc:AlternateContent>
      </w:r>
    </w:p>
    <w:p w:rsidR="009B0299" w:rsidRDefault="009B0299" w:rsidP="009B0299">
      <w:pPr>
        <w:jc w:val="center"/>
        <w:rPr>
          <w:rFonts w:ascii="Arial Black" w:hAnsi="Arial Black" w:cs="Arial"/>
          <w:b/>
          <w:sz w:val="48"/>
          <w:szCs w:val="48"/>
        </w:rPr>
      </w:pPr>
      <w:r>
        <w:rPr>
          <w:rFonts w:ascii="Arial Black" w:hAnsi="Arial Black" w:cs="Arial"/>
          <w:b/>
          <w:sz w:val="48"/>
          <w:szCs w:val="48"/>
        </w:rPr>
        <w:t>KINGDOM OF SWAZILAND</w:t>
      </w:r>
    </w:p>
    <w:p w:rsidR="009B0299" w:rsidRDefault="009B0299" w:rsidP="009B0299">
      <w:pPr>
        <w:jc w:val="center"/>
        <w:rPr>
          <w:rFonts w:ascii="Arial" w:hAnsi="Arial" w:cs="Arial"/>
          <w:b/>
          <w:sz w:val="40"/>
          <w:szCs w:val="40"/>
        </w:rPr>
      </w:pPr>
    </w:p>
    <w:p w:rsidR="009B0299" w:rsidRDefault="009B0299" w:rsidP="009B0299">
      <w:pPr>
        <w:jc w:val="center"/>
        <w:rPr>
          <w:rFonts w:ascii="Arial" w:hAnsi="Arial" w:cs="Arial"/>
          <w:b/>
          <w:sz w:val="40"/>
          <w:szCs w:val="40"/>
        </w:rPr>
      </w:pPr>
      <w:r>
        <w:rPr>
          <w:rFonts w:ascii="Arial" w:hAnsi="Arial" w:cs="Arial"/>
          <w:b/>
          <w:noProof/>
          <w:sz w:val="40"/>
          <w:szCs w:val="40"/>
          <w:lang w:val="en-US"/>
        </w:rPr>
        <w:drawing>
          <wp:anchor distT="0" distB="0" distL="114300" distR="114300" simplePos="0" relativeHeight="251660288" behindDoc="0" locked="0" layoutInCell="1" allowOverlap="1">
            <wp:simplePos x="0" y="0"/>
            <wp:positionH relativeFrom="column">
              <wp:posOffset>1914525</wp:posOffset>
            </wp:positionH>
            <wp:positionV relativeFrom="page">
              <wp:posOffset>2137410</wp:posOffset>
            </wp:positionV>
            <wp:extent cx="2107565" cy="1283970"/>
            <wp:effectExtent l="0" t="0" r="6985" b="0"/>
            <wp:wrapNone/>
            <wp:docPr id="1"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at of a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283970"/>
                    </a:xfrm>
                    <a:prstGeom prst="rect">
                      <a:avLst/>
                    </a:prstGeom>
                    <a:noFill/>
                  </pic:spPr>
                </pic:pic>
              </a:graphicData>
            </a:graphic>
            <wp14:sizeRelH relativeFrom="page">
              <wp14:pctWidth>0</wp14:pctWidth>
            </wp14:sizeRelH>
            <wp14:sizeRelV relativeFrom="page">
              <wp14:pctHeight>0</wp14:pctHeight>
            </wp14:sizeRelV>
          </wp:anchor>
        </w:drawing>
      </w:r>
    </w:p>
    <w:p w:rsidR="009B0299" w:rsidRDefault="009B0299" w:rsidP="009B0299">
      <w:pPr>
        <w:jc w:val="center"/>
        <w:rPr>
          <w:rFonts w:ascii="Arial" w:hAnsi="Arial" w:cs="Arial"/>
          <w:b/>
          <w:sz w:val="40"/>
          <w:szCs w:val="40"/>
        </w:rPr>
      </w:pPr>
    </w:p>
    <w:p w:rsidR="009B0299" w:rsidRDefault="009B0299" w:rsidP="009B0299">
      <w:pPr>
        <w:jc w:val="center"/>
        <w:rPr>
          <w:rFonts w:ascii="Arial" w:hAnsi="Arial" w:cs="Arial"/>
          <w:b/>
          <w:sz w:val="40"/>
          <w:szCs w:val="40"/>
        </w:rPr>
      </w:pPr>
    </w:p>
    <w:p w:rsidR="009B0299" w:rsidRDefault="009B0299" w:rsidP="009B0299">
      <w:pPr>
        <w:jc w:val="center"/>
        <w:rPr>
          <w:rFonts w:ascii="Arial" w:hAnsi="Arial" w:cs="Arial"/>
          <w:b/>
          <w:sz w:val="40"/>
          <w:szCs w:val="40"/>
        </w:rPr>
      </w:pPr>
    </w:p>
    <w:p w:rsidR="009B0299" w:rsidRDefault="009B0299" w:rsidP="009B0299">
      <w:pPr>
        <w:jc w:val="center"/>
        <w:rPr>
          <w:rFonts w:ascii="Arial" w:hAnsi="Arial" w:cs="Arial"/>
          <w:b/>
          <w:sz w:val="40"/>
          <w:szCs w:val="40"/>
        </w:rPr>
      </w:pPr>
      <w:r>
        <w:rPr>
          <w:rFonts w:ascii="Arial" w:hAnsi="Arial" w:cs="Arial"/>
          <w:b/>
          <w:sz w:val="40"/>
          <w:szCs w:val="40"/>
        </w:rPr>
        <w:t xml:space="preserve">STATEMENT </w:t>
      </w:r>
    </w:p>
    <w:p w:rsidR="009B0299" w:rsidRDefault="009B0299" w:rsidP="009B0299">
      <w:pPr>
        <w:jc w:val="center"/>
        <w:rPr>
          <w:rFonts w:ascii="Arial" w:hAnsi="Arial" w:cs="Arial"/>
          <w:b/>
          <w:sz w:val="40"/>
          <w:szCs w:val="40"/>
        </w:rPr>
      </w:pPr>
    </w:p>
    <w:p w:rsidR="009B0299" w:rsidRDefault="009B0299" w:rsidP="009B0299">
      <w:pPr>
        <w:jc w:val="center"/>
        <w:rPr>
          <w:rFonts w:ascii="Arial" w:hAnsi="Arial" w:cs="Arial"/>
          <w:b/>
          <w:sz w:val="40"/>
          <w:szCs w:val="40"/>
        </w:rPr>
      </w:pPr>
    </w:p>
    <w:p w:rsidR="009B0299" w:rsidRDefault="009B0299" w:rsidP="009B0299">
      <w:pPr>
        <w:jc w:val="center"/>
        <w:rPr>
          <w:rFonts w:ascii="Arial" w:hAnsi="Arial" w:cs="Arial"/>
          <w:b/>
          <w:sz w:val="40"/>
          <w:szCs w:val="40"/>
        </w:rPr>
      </w:pPr>
      <w:r>
        <w:rPr>
          <w:rFonts w:ascii="Arial" w:hAnsi="Arial" w:cs="Arial"/>
          <w:b/>
          <w:sz w:val="40"/>
          <w:szCs w:val="40"/>
        </w:rPr>
        <w:t>BY</w:t>
      </w:r>
    </w:p>
    <w:p w:rsidR="009B0299" w:rsidRDefault="009B0299" w:rsidP="009B0299">
      <w:pPr>
        <w:jc w:val="center"/>
        <w:rPr>
          <w:rFonts w:ascii="Arial" w:hAnsi="Arial" w:cs="Arial"/>
          <w:b/>
          <w:sz w:val="40"/>
          <w:szCs w:val="40"/>
        </w:rPr>
      </w:pPr>
      <w:r>
        <w:rPr>
          <w:rFonts w:ascii="Arial" w:hAnsi="Arial" w:cs="Arial"/>
          <w:b/>
          <w:sz w:val="40"/>
          <w:szCs w:val="40"/>
        </w:rPr>
        <w:t xml:space="preserve"> </w:t>
      </w:r>
    </w:p>
    <w:p w:rsidR="009B0299" w:rsidRDefault="009B0299" w:rsidP="009B0299">
      <w:pPr>
        <w:pStyle w:val="BodyText"/>
        <w:spacing w:line="276" w:lineRule="auto"/>
        <w:jc w:val="center"/>
      </w:pPr>
      <w:r>
        <w:t xml:space="preserve">HIS MAJESTY KING MSWATI III </w:t>
      </w:r>
      <w:r w:rsidRPr="00C159CE">
        <w:t xml:space="preserve">DURING THE </w:t>
      </w:r>
      <w:r>
        <w:t>2017 GLOBAL PLATFORM FOR DISASTER REDUCTION HELD IN CANCUN, MEXICO.</w:t>
      </w:r>
    </w:p>
    <w:p w:rsidR="009B0299" w:rsidRDefault="009B0299" w:rsidP="009B0299">
      <w:pPr>
        <w:pStyle w:val="BodyText"/>
      </w:pPr>
    </w:p>
    <w:p w:rsidR="009B0299" w:rsidRDefault="009B0299" w:rsidP="009B0299">
      <w:pPr>
        <w:pStyle w:val="BodyText"/>
      </w:pPr>
    </w:p>
    <w:p w:rsidR="009B0299" w:rsidRDefault="009B0299" w:rsidP="009B0299">
      <w:pPr>
        <w:pStyle w:val="BodyText"/>
      </w:pPr>
    </w:p>
    <w:p w:rsidR="009B0299" w:rsidRDefault="009B0299" w:rsidP="009B0299">
      <w:pPr>
        <w:pStyle w:val="BodyText"/>
      </w:pPr>
    </w:p>
    <w:p w:rsidR="009B0299" w:rsidRDefault="009B0299" w:rsidP="009B0299">
      <w:pPr>
        <w:pStyle w:val="BodyText"/>
      </w:pPr>
    </w:p>
    <w:p w:rsidR="009B0299" w:rsidRDefault="009B0299" w:rsidP="009B0299">
      <w:pPr>
        <w:pStyle w:val="BodyText"/>
      </w:pPr>
    </w:p>
    <w:p w:rsidR="009B0299" w:rsidRDefault="009B0299" w:rsidP="009B0299">
      <w:pPr>
        <w:spacing w:line="360" w:lineRule="auto"/>
        <w:rPr>
          <w:b/>
          <w:color w:val="FF0000"/>
        </w:rPr>
      </w:pPr>
      <w:r>
        <w:rPr>
          <w:rFonts w:ascii="Arial" w:hAnsi="Arial" w:cs="Arial"/>
          <w:b/>
          <w:color w:val="FF0000"/>
        </w:rPr>
        <w:t>25</w:t>
      </w:r>
      <w:r w:rsidRPr="00F029C6">
        <w:rPr>
          <w:rFonts w:ascii="Arial" w:hAnsi="Arial" w:cs="Arial"/>
          <w:b/>
          <w:color w:val="FF0000"/>
          <w:vertAlign w:val="superscript"/>
        </w:rPr>
        <w:t>th</w:t>
      </w:r>
      <w:r>
        <w:rPr>
          <w:rFonts w:ascii="Arial" w:hAnsi="Arial" w:cs="Arial"/>
          <w:b/>
          <w:color w:val="FF0000"/>
        </w:rPr>
        <w:t xml:space="preserve"> MAY, 2017</w:t>
      </w:r>
    </w:p>
    <w:p w:rsidR="009B0299" w:rsidRPr="00EC32B7" w:rsidRDefault="009B0299" w:rsidP="009B0299">
      <w:pPr>
        <w:spacing w:line="360" w:lineRule="auto"/>
        <w:rPr>
          <w:b/>
          <w:color w:val="FF0000"/>
        </w:rPr>
      </w:pPr>
      <w:r w:rsidRPr="00EC32B7">
        <w:rPr>
          <w:b/>
          <w:color w:val="FF0000"/>
        </w:rPr>
        <w:t xml:space="preserve">KING’S OFFICE </w:t>
      </w:r>
    </w:p>
    <w:p w:rsidR="00272ED5" w:rsidRPr="00A329A4" w:rsidRDefault="006B7DEE" w:rsidP="00E14337">
      <w:pPr>
        <w:pStyle w:val="MediumGrid1-Accent21"/>
        <w:spacing w:after="0" w:line="360" w:lineRule="auto"/>
        <w:ind w:left="0"/>
        <w:jc w:val="both"/>
        <w:rPr>
          <w:rFonts w:ascii="Verdana" w:hAnsi="Verdana"/>
          <w:sz w:val="28"/>
          <w:szCs w:val="28"/>
        </w:rPr>
      </w:pPr>
      <w:r w:rsidRPr="00A329A4">
        <w:rPr>
          <w:rFonts w:ascii="Verdana" w:hAnsi="Verdana"/>
          <w:sz w:val="28"/>
          <w:szCs w:val="28"/>
        </w:rPr>
        <w:lastRenderedPageBreak/>
        <w:t>YOUR EXCELLENCY, PRESIDENT OF THE UNITED MEXICAN STATES</w:t>
      </w:r>
      <w:r>
        <w:rPr>
          <w:rFonts w:ascii="Verdana" w:hAnsi="Verdana"/>
          <w:sz w:val="28"/>
          <w:szCs w:val="28"/>
        </w:rPr>
        <w:t>,</w:t>
      </w:r>
    </w:p>
    <w:p w:rsidR="00272ED5" w:rsidRPr="00A329A4" w:rsidRDefault="006B7DEE" w:rsidP="00E14337">
      <w:pPr>
        <w:pStyle w:val="MediumGrid1-Accent21"/>
        <w:spacing w:after="0" w:line="360" w:lineRule="auto"/>
        <w:ind w:left="0"/>
        <w:jc w:val="both"/>
        <w:rPr>
          <w:rFonts w:ascii="Verdana" w:hAnsi="Verdana"/>
          <w:strike/>
          <w:color w:val="FF0000"/>
          <w:sz w:val="28"/>
          <w:szCs w:val="28"/>
        </w:rPr>
      </w:pPr>
      <w:r w:rsidRPr="00A329A4">
        <w:rPr>
          <w:rFonts w:ascii="Verdana" w:hAnsi="Verdana"/>
          <w:sz w:val="28"/>
          <w:szCs w:val="28"/>
        </w:rPr>
        <w:t xml:space="preserve">YOUR EXCELLENCIES, HEADS OF </w:t>
      </w:r>
      <w:r>
        <w:rPr>
          <w:rFonts w:ascii="Verdana" w:hAnsi="Verdana"/>
          <w:sz w:val="28"/>
          <w:szCs w:val="28"/>
        </w:rPr>
        <w:t xml:space="preserve">STATE AND GOVERNMENT, </w:t>
      </w:r>
      <w:r w:rsidRPr="00A329A4">
        <w:rPr>
          <w:rFonts w:ascii="Verdana" w:hAnsi="Verdana"/>
          <w:sz w:val="28"/>
          <w:szCs w:val="28"/>
        </w:rPr>
        <w:t xml:space="preserve"> </w:t>
      </w:r>
    </w:p>
    <w:p w:rsidR="00272ED5" w:rsidRPr="00A329A4" w:rsidRDefault="006B7DEE" w:rsidP="00E14337">
      <w:pPr>
        <w:pStyle w:val="MediumGrid1-Accent21"/>
        <w:spacing w:after="0" w:line="360" w:lineRule="auto"/>
        <w:ind w:left="0"/>
        <w:jc w:val="both"/>
        <w:rPr>
          <w:rFonts w:ascii="Verdana" w:hAnsi="Verdana"/>
          <w:sz w:val="28"/>
          <w:szCs w:val="28"/>
        </w:rPr>
      </w:pPr>
      <w:r w:rsidRPr="00A329A4">
        <w:rPr>
          <w:rFonts w:ascii="Verdana" w:hAnsi="Verdana"/>
          <w:sz w:val="28"/>
          <w:szCs w:val="28"/>
        </w:rPr>
        <w:t xml:space="preserve">YOUR EXCELLENCY, THE </w:t>
      </w:r>
      <w:r w:rsidR="00A154BB">
        <w:rPr>
          <w:rFonts w:ascii="Verdana" w:hAnsi="Verdana"/>
          <w:sz w:val="28"/>
          <w:szCs w:val="28"/>
        </w:rPr>
        <w:t xml:space="preserve">DEPUTY </w:t>
      </w:r>
      <w:r w:rsidRPr="00A329A4">
        <w:rPr>
          <w:rFonts w:ascii="Verdana" w:hAnsi="Verdana"/>
          <w:sz w:val="28"/>
          <w:szCs w:val="28"/>
        </w:rPr>
        <w:t>SECRETARY</w:t>
      </w:r>
      <w:r>
        <w:rPr>
          <w:rFonts w:ascii="Verdana" w:hAnsi="Verdana"/>
          <w:sz w:val="28"/>
          <w:szCs w:val="28"/>
        </w:rPr>
        <w:t xml:space="preserve"> </w:t>
      </w:r>
      <w:r w:rsidRPr="00A329A4">
        <w:rPr>
          <w:rFonts w:ascii="Verdana" w:hAnsi="Verdana"/>
          <w:sz w:val="28"/>
          <w:szCs w:val="28"/>
        </w:rPr>
        <w:t>-</w:t>
      </w:r>
      <w:r>
        <w:rPr>
          <w:rFonts w:ascii="Verdana" w:hAnsi="Verdana"/>
          <w:sz w:val="28"/>
          <w:szCs w:val="28"/>
        </w:rPr>
        <w:t xml:space="preserve"> </w:t>
      </w:r>
      <w:r w:rsidRPr="00A329A4">
        <w:rPr>
          <w:rFonts w:ascii="Verdana" w:hAnsi="Verdana"/>
          <w:sz w:val="28"/>
          <w:szCs w:val="28"/>
        </w:rPr>
        <w:t>GENERAL OF THE UNITED NATIONS</w:t>
      </w:r>
      <w:r>
        <w:rPr>
          <w:rFonts w:ascii="Verdana" w:hAnsi="Verdana"/>
          <w:sz w:val="28"/>
          <w:szCs w:val="28"/>
        </w:rPr>
        <w:t>,</w:t>
      </w:r>
      <w:r w:rsidRPr="00A329A4">
        <w:rPr>
          <w:rFonts w:ascii="Verdana" w:hAnsi="Verdana"/>
          <w:sz w:val="28"/>
          <w:szCs w:val="28"/>
        </w:rPr>
        <w:t xml:space="preserve"> </w:t>
      </w:r>
    </w:p>
    <w:p w:rsidR="00272ED5" w:rsidRPr="00A329A4" w:rsidRDefault="006B7DEE" w:rsidP="00E14337">
      <w:pPr>
        <w:pStyle w:val="MediumGrid1-Accent21"/>
        <w:spacing w:after="0" w:line="360" w:lineRule="auto"/>
        <w:ind w:left="0"/>
        <w:jc w:val="both"/>
        <w:rPr>
          <w:rFonts w:ascii="Verdana" w:hAnsi="Verdana"/>
          <w:sz w:val="28"/>
          <w:szCs w:val="28"/>
        </w:rPr>
      </w:pPr>
      <w:r>
        <w:rPr>
          <w:rFonts w:ascii="Verdana" w:hAnsi="Verdana"/>
          <w:sz w:val="28"/>
          <w:szCs w:val="28"/>
        </w:rPr>
        <w:t>DISTINGUISHED GUESTS,</w:t>
      </w:r>
    </w:p>
    <w:p w:rsidR="00272ED5" w:rsidRPr="00A329A4" w:rsidRDefault="006B7DEE" w:rsidP="00E14337">
      <w:pPr>
        <w:pStyle w:val="MediumGrid1-Accent21"/>
        <w:spacing w:after="0" w:line="360" w:lineRule="auto"/>
        <w:ind w:left="0"/>
        <w:jc w:val="both"/>
        <w:rPr>
          <w:rFonts w:ascii="Verdana" w:hAnsi="Verdana"/>
          <w:sz w:val="28"/>
          <w:szCs w:val="28"/>
        </w:rPr>
      </w:pPr>
      <w:r w:rsidRPr="00A329A4">
        <w:rPr>
          <w:rFonts w:ascii="Verdana" w:hAnsi="Verdana"/>
          <w:sz w:val="28"/>
          <w:szCs w:val="28"/>
        </w:rPr>
        <w:t>LADIES AND GENTLEMEN</w:t>
      </w:r>
      <w:r>
        <w:rPr>
          <w:rFonts w:ascii="Verdana" w:hAnsi="Verdana"/>
          <w:sz w:val="28"/>
          <w:szCs w:val="28"/>
        </w:rPr>
        <w:t>.</w:t>
      </w:r>
    </w:p>
    <w:p w:rsidR="00272ED5" w:rsidRPr="00A329A4" w:rsidRDefault="00272ED5" w:rsidP="00E14337">
      <w:pPr>
        <w:spacing w:after="0" w:line="360" w:lineRule="auto"/>
        <w:jc w:val="both"/>
        <w:rPr>
          <w:rFonts w:ascii="Verdana" w:hAnsi="Verdana"/>
          <w:b/>
          <w:color w:val="FF0000"/>
          <w:sz w:val="28"/>
          <w:szCs w:val="28"/>
        </w:rPr>
      </w:pPr>
    </w:p>
    <w:p w:rsidR="00EE34A3" w:rsidRPr="00A329A4" w:rsidRDefault="006B7DEE" w:rsidP="00E14337">
      <w:pPr>
        <w:spacing w:after="0" w:line="360" w:lineRule="auto"/>
        <w:jc w:val="both"/>
        <w:rPr>
          <w:rFonts w:ascii="Verdana" w:hAnsi="Verdana"/>
          <w:b/>
          <w:color w:val="FF0000"/>
          <w:sz w:val="28"/>
          <w:szCs w:val="28"/>
        </w:rPr>
      </w:pPr>
      <w:r w:rsidRPr="00A329A4">
        <w:rPr>
          <w:rFonts w:ascii="Verdana" w:hAnsi="Verdana"/>
          <w:b/>
          <w:color w:val="FF0000"/>
          <w:sz w:val="28"/>
          <w:szCs w:val="28"/>
        </w:rPr>
        <w:t>INTRODUCTION</w:t>
      </w:r>
    </w:p>
    <w:p w:rsidR="00272ED5" w:rsidRDefault="006B7DEE" w:rsidP="00E14337">
      <w:pPr>
        <w:spacing w:after="0" w:line="360" w:lineRule="auto"/>
        <w:jc w:val="both"/>
        <w:rPr>
          <w:rFonts w:ascii="Verdana" w:hAnsi="Verdana"/>
          <w:sz w:val="28"/>
          <w:szCs w:val="28"/>
        </w:rPr>
      </w:pPr>
      <w:r>
        <w:rPr>
          <w:rFonts w:ascii="Verdana" w:hAnsi="Verdana"/>
          <w:sz w:val="28"/>
          <w:szCs w:val="28"/>
        </w:rPr>
        <w:t xml:space="preserve">I AM DELIGHTED TO </w:t>
      </w:r>
      <w:r w:rsidRPr="00041EF6">
        <w:rPr>
          <w:rFonts w:ascii="Verdana" w:hAnsi="Verdana"/>
          <w:color w:val="000000" w:themeColor="text1"/>
          <w:sz w:val="28"/>
          <w:szCs w:val="28"/>
        </w:rPr>
        <w:t xml:space="preserve">COME AND </w:t>
      </w:r>
      <w:r>
        <w:rPr>
          <w:rFonts w:ascii="Verdana" w:hAnsi="Verdana"/>
          <w:sz w:val="28"/>
          <w:szCs w:val="28"/>
        </w:rPr>
        <w:t>JOIN THE OTHER HEADS OF STATE AND GOVERNMENT AT</w:t>
      </w:r>
      <w:r w:rsidRPr="00A329A4">
        <w:rPr>
          <w:rFonts w:ascii="Verdana" w:hAnsi="Verdana"/>
          <w:sz w:val="28"/>
          <w:szCs w:val="28"/>
        </w:rPr>
        <w:t xml:space="preserve"> THIS </w:t>
      </w:r>
      <w:r w:rsidR="0093406C">
        <w:rPr>
          <w:rFonts w:ascii="Verdana" w:hAnsi="Verdana"/>
          <w:sz w:val="28"/>
          <w:szCs w:val="28"/>
        </w:rPr>
        <w:t>2017</w:t>
      </w:r>
      <w:r>
        <w:rPr>
          <w:rFonts w:ascii="Verdana" w:hAnsi="Verdana"/>
          <w:sz w:val="28"/>
          <w:szCs w:val="28"/>
        </w:rPr>
        <w:t xml:space="preserve"> GLOBAL </w:t>
      </w:r>
      <w:r w:rsidR="0093406C">
        <w:rPr>
          <w:rFonts w:ascii="Verdana" w:hAnsi="Verdana"/>
          <w:sz w:val="28"/>
          <w:szCs w:val="28"/>
        </w:rPr>
        <w:t>PLATFORM</w:t>
      </w:r>
      <w:r>
        <w:rPr>
          <w:rFonts w:ascii="Verdana" w:hAnsi="Verdana"/>
          <w:sz w:val="28"/>
          <w:szCs w:val="28"/>
        </w:rPr>
        <w:t xml:space="preserve"> FOR DISASTER REDUCTION, </w:t>
      </w:r>
      <w:r w:rsidRPr="00A329A4">
        <w:rPr>
          <w:rFonts w:ascii="Verdana" w:hAnsi="Verdana"/>
          <w:sz w:val="28"/>
          <w:szCs w:val="28"/>
        </w:rPr>
        <w:t>WHI</w:t>
      </w:r>
      <w:r>
        <w:rPr>
          <w:rFonts w:ascii="Verdana" w:hAnsi="Verdana"/>
          <w:sz w:val="28"/>
          <w:szCs w:val="28"/>
        </w:rPr>
        <w:t xml:space="preserve">CH IS CRITICAL FOR </w:t>
      </w:r>
      <w:r w:rsidRPr="00A329A4">
        <w:rPr>
          <w:rFonts w:ascii="Verdana" w:hAnsi="Verdana"/>
          <w:sz w:val="28"/>
          <w:szCs w:val="28"/>
        </w:rPr>
        <w:t>MAKING SURE THAT OUR COUNTRIES AND PEOPLES ARE PROTECTED AGAINST DISASTER</w:t>
      </w:r>
      <w:r>
        <w:rPr>
          <w:rFonts w:ascii="Verdana" w:hAnsi="Verdana"/>
          <w:sz w:val="28"/>
          <w:szCs w:val="28"/>
        </w:rPr>
        <w:t>S</w:t>
      </w:r>
      <w:r w:rsidRPr="00A329A4">
        <w:rPr>
          <w:rFonts w:ascii="Verdana" w:hAnsi="Verdana"/>
          <w:sz w:val="28"/>
          <w:szCs w:val="28"/>
        </w:rPr>
        <w:t xml:space="preserve">. </w:t>
      </w:r>
    </w:p>
    <w:p w:rsidR="006D5252" w:rsidRDefault="006D5252" w:rsidP="00E14337">
      <w:pPr>
        <w:spacing w:after="0" w:line="360" w:lineRule="auto"/>
        <w:jc w:val="both"/>
        <w:rPr>
          <w:rFonts w:ascii="Verdana" w:hAnsi="Verdana"/>
          <w:sz w:val="28"/>
          <w:szCs w:val="28"/>
        </w:rPr>
      </w:pPr>
    </w:p>
    <w:p w:rsidR="006D5252" w:rsidRPr="00A329A4" w:rsidRDefault="006B7DEE" w:rsidP="00E14337">
      <w:pPr>
        <w:spacing w:after="0" w:line="360" w:lineRule="auto"/>
        <w:jc w:val="both"/>
        <w:rPr>
          <w:rFonts w:ascii="Verdana" w:hAnsi="Verdana"/>
          <w:sz w:val="28"/>
          <w:szCs w:val="28"/>
        </w:rPr>
      </w:pPr>
      <w:r>
        <w:rPr>
          <w:rFonts w:ascii="Verdana" w:hAnsi="Verdana"/>
          <w:sz w:val="28"/>
          <w:szCs w:val="28"/>
        </w:rPr>
        <w:t xml:space="preserve">I WISH TO THANK THE MEXICAN GOVERNMENT FOR BEING SUCH A GOOD HOST AND ORGANISER OF THIS IMPORTANT </w:t>
      </w:r>
      <w:r w:rsidR="0093406C">
        <w:rPr>
          <w:rFonts w:ascii="Verdana" w:hAnsi="Verdana"/>
          <w:sz w:val="28"/>
          <w:szCs w:val="28"/>
        </w:rPr>
        <w:t>PLATFORM</w:t>
      </w:r>
      <w:r>
        <w:rPr>
          <w:rFonts w:ascii="Verdana" w:hAnsi="Verdana"/>
          <w:sz w:val="28"/>
          <w:szCs w:val="28"/>
        </w:rPr>
        <w:t xml:space="preserve">, AS WELL AS THE UNITED NATIONS SECRETARY GENERAL FOR CREATING THIS FORUM. </w:t>
      </w:r>
    </w:p>
    <w:p w:rsidR="00272ED5" w:rsidRPr="00A329A4" w:rsidRDefault="00272ED5" w:rsidP="00E14337">
      <w:pPr>
        <w:spacing w:after="0" w:line="360" w:lineRule="auto"/>
        <w:jc w:val="both"/>
        <w:rPr>
          <w:rFonts w:ascii="Verdana" w:hAnsi="Verdana"/>
          <w:sz w:val="28"/>
          <w:szCs w:val="28"/>
        </w:rPr>
      </w:pPr>
    </w:p>
    <w:p w:rsidR="00D46250" w:rsidRDefault="006B7DEE" w:rsidP="00E14337">
      <w:pPr>
        <w:spacing w:line="360" w:lineRule="auto"/>
        <w:jc w:val="both"/>
        <w:rPr>
          <w:rFonts w:ascii="Verdana" w:hAnsi="Verdana"/>
          <w:sz w:val="28"/>
          <w:szCs w:val="28"/>
        </w:rPr>
      </w:pPr>
      <w:r w:rsidRPr="00A329A4">
        <w:rPr>
          <w:rFonts w:ascii="Verdana" w:hAnsi="Verdana"/>
          <w:sz w:val="28"/>
          <w:szCs w:val="28"/>
        </w:rPr>
        <w:t xml:space="preserve">THIS </w:t>
      </w:r>
      <w:r w:rsidR="0093406C">
        <w:rPr>
          <w:rFonts w:ascii="Verdana" w:hAnsi="Verdana"/>
          <w:sz w:val="28"/>
          <w:szCs w:val="28"/>
        </w:rPr>
        <w:t>PLATFORM</w:t>
      </w:r>
      <w:r w:rsidRPr="00A329A4">
        <w:rPr>
          <w:rFonts w:ascii="Verdana" w:hAnsi="Verdana"/>
          <w:sz w:val="28"/>
          <w:szCs w:val="28"/>
        </w:rPr>
        <w:t xml:space="preserve"> HAS COME AT AN APPROPRIATE TIME WHEN THE WORLD IS CONFRONTED BY A PLETHORA OF DISASTERS OF DIFFERENT MAGNITUDE </w:t>
      </w:r>
      <w:r>
        <w:rPr>
          <w:rFonts w:ascii="Verdana" w:hAnsi="Verdana"/>
          <w:sz w:val="28"/>
          <w:szCs w:val="28"/>
        </w:rPr>
        <w:t xml:space="preserve">AND NATURE. </w:t>
      </w:r>
    </w:p>
    <w:p w:rsidR="00D276F4" w:rsidRDefault="00D276F4" w:rsidP="00E14337">
      <w:pPr>
        <w:spacing w:line="360" w:lineRule="auto"/>
        <w:jc w:val="both"/>
        <w:rPr>
          <w:rFonts w:ascii="Verdana" w:hAnsi="Verdana"/>
          <w:sz w:val="28"/>
          <w:szCs w:val="28"/>
        </w:rPr>
      </w:pPr>
    </w:p>
    <w:p w:rsidR="00D276F4" w:rsidRDefault="00D276F4" w:rsidP="00E14337">
      <w:pPr>
        <w:spacing w:line="360" w:lineRule="auto"/>
        <w:jc w:val="both"/>
        <w:rPr>
          <w:rFonts w:ascii="Verdana" w:hAnsi="Verdana"/>
          <w:sz w:val="28"/>
          <w:szCs w:val="28"/>
        </w:rPr>
      </w:pPr>
    </w:p>
    <w:p w:rsidR="00D276F4" w:rsidRDefault="006B7DEE" w:rsidP="00E14337">
      <w:pPr>
        <w:spacing w:line="360" w:lineRule="auto"/>
        <w:jc w:val="both"/>
        <w:rPr>
          <w:rFonts w:ascii="Verdana" w:hAnsi="Verdana"/>
          <w:sz w:val="28"/>
          <w:szCs w:val="28"/>
        </w:rPr>
      </w:pPr>
      <w:r>
        <w:rPr>
          <w:rFonts w:ascii="Verdana" w:hAnsi="Verdana"/>
          <w:sz w:val="28"/>
          <w:szCs w:val="28"/>
        </w:rPr>
        <w:lastRenderedPageBreak/>
        <w:t>AFTER</w:t>
      </w:r>
      <w:r w:rsidRPr="00A329A4">
        <w:rPr>
          <w:rFonts w:ascii="Verdana" w:hAnsi="Verdana"/>
          <w:sz w:val="28"/>
          <w:szCs w:val="28"/>
        </w:rPr>
        <w:t xml:space="preserve"> THE LAUNCH</w:t>
      </w:r>
      <w:r>
        <w:rPr>
          <w:rFonts w:ascii="Verdana" w:hAnsi="Verdana"/>
          <w:sz w:val="28"/>
          <w:szCs w:val="28"/>
        </w:rPr>
        <w:t xml:space="preserve"> OF THE SENDAI FRAMEWORK 2015-2030,</w:t>
      </w:r>
      <w:r w:rsidRPr="00A329A4">
        <w:rPr>
          <w:rFonts w:ascii="Verdana" w:hAnsi="Verdana"/>
          <w:sz w:val="28"/>
          <w:szCs w:val="28"/>
        </w:rPr>
        <w:t xml:space="preserve"> </w:t>
      </w:r>
      <w:r>
        <w:rPr>
          <w:rFonts w:ascii="Verdana" w:hAnsi="Verdana"/>
          <w:sz w:val="28"/>
          <w:szCs w:val="28"/>
        </w:rPr>
        <w:t>NUMEROUS DISASTERS HAVE BEEN EXPERIENCED BY THE KINGDOM</w:t>
      </w:r>
      <w:r w:rsidR="005F2677">
        <w:rPr>
          <w:rFonts w:ascii="Verdana" w:hAnsi="Verdana"/>
          <w:sz w:val="28"/>
          <w:szCs w:val="28"/>
        </w:rPr>
        <w:t>,</w:t>
      </w:r>
      <w:r>
        <w:rPr>
          <w:rFonts w:ascii="Verdana" w:hAnsi="Verdana"/>
          <w:sz w:val="28"/>
          <w:szCs w:val="28"/>
        </w:rPr>
        <w:t xml:space="preserve"> AFRICA</w:t>
      </w:r>
      <w:r w:rsidR="005F2677">
        <w:rPr>
          <w:rFonts w:ascii="Verdana" w:hAnsi="Verdana"/>
          <w:sz w:val="28"/>
          <w:szCs w:val="28"/>
        </w:rPr>
        <w:t xml:space="preserve"> </w:t>
      </w:r>
      <w:r w:rsidR="00CC54CA">
        <w:rPr>
          <w:rFonts w:ascii="Verdana" w:hAnsi="Verdana"/>
          <w:sz w:val="28"/>
          <w:szCs w:val="28"/>
        </w:rPr>
        <w:t>AND THE WORLD AT LARGE.</w:t>
      </w:r>
      <w:r>
        <w:rPr>
          <w:rFonts w:ascii="Verdana" w:hAnsi="Verdana"/>
          <w:sz w:val="28"/>
          <w:szCs w:val="28"/>
        </w:rPr>
        <w:t xml:space="preserve"> </w:t>
      </w:r>
    </w:p>
    <w:p w:rsidR="00D276F4" w:rsidRDefault="006B7DEE" w:rsidP="00E14337">
      <w:pPr>
        <w:spacing w:after="0" w:line="360" w:lineRule="auto"/>
        <w:jc w:val="both"/>
        <w:rPr>
          <w:rFonts w:ascii="Verdana" w:hAnsi="Verdana"/>
          <w:sz w:val="28"/>
          <w:szCs w:val="28"/>
        </w:rPr>
      </w:pPr>
      <w:r w:rsidRPr="00A329A4">
        <w:rPr>
          <w:rFonts w:ascii="Verdana" w:hAnsi="Verdana"/>
          <w:sz w:val="28"/>
          <w:szCs w:val="28"/>
        </w:rPr>
        <w:t>THESE INCLUDE</w:t>
      </w:r>
      <w:r>
        <w:rPr>
          <w:rFonts w:ascii="Verdana" w:hAnsi="Verdana"/>
          <w:sz w:val="28"/>
          <w:szCs w:val="28"/>
        </w:rPr>
        <w:t>,</w:t>
      </w:r>
      <w:r w:rsidRPr="00A329A4">
        <w:rPr>
          <w:rFonts w:ascii="Verdana" w:hAnsi="Verdana"/>
          <w:sz w:val="28"/>
          <w:szCs w:val="28"/>
        </w:rPr>
        <w:t xml:space="preserve"> BUT </w:t>
      </w:r>
      <w:r>
        <w:rPr>
          <w:rFonts w:ascii="Verdana" w:hAnsi="Verdana"/>
          <w:sz w:val="28"/>
          <w:szCs w:val="28"/>
        </w:rPr>
        <w:t xml:space="preserve">ARE </w:t>
      </w:r>
      <w:r w:rsidRPr="00A329A4">
        <w:rPr>
          <w:rFonts w:ascii="Verdana" w:hAnsi="Verdana"/>
          <w:sz w:val="28"/>
          <w:szCs w:val="28"/>
        </w:rPr>
        <w:t>NOT LIMITED TO; WINDSTORMS AND</w:t>
      </w:r>
      <w:r>
        <w:rPr>
          <w:rFonts w:ascii="Verdana" w:hAnsi="Verdana"/>
          <w:sz w:val="28"/>
          <w:szCs w:val="28"/>
        </w:rPr>
        <w:t xml:space="preserve"> TSUNAMIS, </w:t>
      </w:r>
      <w:r w:rsidRPr="00A329A4">
        <w:rPr>
          <w:rFonts w:ascii="Verdana" w:hAnsi="Verdana"/>
          <w:sz w:val="28"/>
          <w:szCs w:val="28"/>
        </w:rPr>
        <w:t>HAILSTORMS, TROPICAL CYCLONES</w:t>
      </w:r>
      <w:r>
        <w:rPr>
          <w:rFonts w:ascii="Verdana" w:hAnsi="Verdana"/>
          <w:sz w:val="28"/>
          <w:szCs w:val="28"/>
        </w:rPr>
        <w:t>,</w:t>
      </w:r>
      <w:r w:rsidRPr="00A329A4">
        <w:rPr>
          <w:rFonts w:ascii="Verdana" w:hAnsi="Verdana"/>
          <w:sz w:val="28"/>
          <w:szCs w:val="28"/>
        </w:rPr>
        <w:t xml:space="preserve"> FLOODS</w:t>
      </w:r>
      <w:r>
        <w:rPr>
          <w:rFonts w:ascii="Verdana" w:hAnsi="Verdana"/>
          <w:sz w:val="28"/>
          <w:szCs w:val="28"/>
        </w:rPr>
        <w:t>, DROUGHT</w:t>
      </w:r>
      <w:r w:rsidRPr="00D276F4">
        <w:rPr>
          <w:rFonts w:ascii="Verdana" w:hAnsi="Verdana"/>
          <w:sz w:val="28"/>
          <w:szCs w:val="28"/>
        </w:rPr>
        <w:t xml:space="preserve"> AND ARMY WORMS</w:t>
      </w:r>
      <w:r w:rsidRPr="00A329A4">
        <w:rPr>
          <w:rFonts w:ascii="Verdana" w:hAnsi="Verdana"/>
          <w:sz w:val="28"/>
          <w:szCs w:val="28"/>
        </w:rPr>
        <w:t xml:space="preserve">. </w:t>
      </w:r>
    </w:p>
    <w:p w:rsidR="00D276F4" w:rsidRDefault="00D276F4" w:rsidP="00E14337">
      <w:pPr>
        <w:spacing w:after="0" w:line="360" w:lineRule="auto"/>
        <w:jc w:val="both"/>
        <w:rPr>
          <w:rFonts w:ascii="Verdana" w:hAnsi="Verdana"/>
          <w:sz w:val="28"/>
          <w:szCs w:val="28"/>
        </w:rPr>
      </w:pPr>
    </w:p>
    <w:p w:rsidR="00D276F4" w:rsidRDefault="006B7DEE" w:rsidP="00E14337">
      <w:pPr>
        <w:spacing w:line="360" w:lineRule="auto"/>
        <w:jc w:val="both"/>
        <w:rPr>
          <w:rFonts w:ascii="Verdana" w:hAnsi="Verdana"/>
          <w:sz w:val="28"/>
          <w:szCs w:val="28"/>
        </w:rPr>
      </w:pPr>
      <w:r>
        <w:rPr>
          <w:rFonts w:ascii="Verdana" w:hAnsi="Verdana"/>
          <w:sz w:val="28"/>
          <w:szCs w:val="28"/>
        </w:rPr>
        <w:t>SUCH PHENOMENA HAVE TAKEN PEOPLE’S LIVES, DESTROYED CROPS</w:t>
      </w:r>
      <w:r w:rsidR="00C6226B">
        <w:rPr>
          <w:rFonts w:ascii="Verdana" w:hAnsi="Verdana"/>
          <w:sz w:val="28"/>
          <w:szCs w:val="28"/>
        </w:rPr>
        <w:t>,</w:t>
      </w:r>
      <w:r>
        <w:rPr>
          <w:rFonts w:ascii="Verdana" w:hAnsi="Verdana"/>
          <w:sz w:val="28"/>
          <w:szCs w:val="28"/>
        </w:rPr>
        <w:t xml:space="preserve"> LIVESTOCK AND INFRASTRUCTURE, WHICH HAS TENDED TO COMPROMISE SUSTAINABLE ECONOMIC DEVELOPMENT INITIATIVES, SOCIAL SERVICES AND SUFFICIENT FOOD PRODUCTION, AMONG OTHERS.</w:t>
      </w:r>
    </w:p>
    <w:p w:rsidR="00522608" w:rsidRDefault="00C6226B" w:rsidP="00E14337">
      <w:pPr>
        <w:spacing w:line="360" w:lineRule="auto"/>
        <w:jc w:val="both"/>
        <w:rPr>
          <w:rFonts w:ascii="Verdana" w:hAnsi="Verdana"/>
          <w:sz w:val="28"/>
          <w:szCs w:val="28"/>
        </w:rPr>
      </w:pPr>
      <w:r>
        <w:rPr>
          <w:rFonts w:ascii="Verdana" w:hAnsi="Verdana"/>
          <w:sz w:val="28"/>
          <w:szCs w:val="28"/>
        </w:rPr>
        <w:t xml:space="preserve">THE KINGDOM </w:t>
      </w:r>
      <w:r w:rsidR="006B7DEE">
        <w:rPr>
          <w:rFonts w:ascii="Verdana" w:hAnsi="Verdana"/>
          <w:sz w:val="28"/>
          <w:szCs w:val="28"/>
        </w:rPr>
        <w:t xml:space="preserve">HAS </w:t>
      </w:r>
      <w:r w:rsidR="006B7DEE" w:rsidRPr="00A329A4">
        <w:rPr>
          <w:rFonts w:ascii="Verdana" w:hAnsi="Verdana"/>
          <w:sz w:val="28"/>
          <w:szCs w:val="28"/>
        </w:rPr>
        <w:t>BEEN ABLE TO DEVELOP A NATIONAL STRATEGIC DIRECTION TO COMPREHENSIVELY INCREASE RISK KNOWLEDGE</w:t>
      </w:r>
      <w:r w:rsidR="006B7DEE">
        <w:rPr>
          <w:rFonts w:ascii="Verdana" w:hAnsi="Verdana"/>
          <w:sz w:val="28"/>
          <w:szCs w:val="28"/>
        </w:rPr>
        <w:t xml:space="preserve"> TO THE POPULACE</w:t>
      </w:r>
      <w:r w:rsidR="006B7DEE" w:rsidRPr="00A329A4">
        <w:rPr>
          <w:rFonts w:ascii="Verdana" w:hAnsi="Verdana"/>
          <w:sz w:val="28"/>
          <w:szCs w:val="28"/>
        </w:rPr>
        <w:t xml:space="preserve">. </w:t>
      </w:r>
    </w:p>
    <w:p w:rsidR="001E1FB9" w:rsidRPr="001E33DE" w:rsidRDefault="006B7DEE" w:rsidP="00E14337">
      <w:pPr>
        <w:spacing w:line="360" w:lineRule="auto"/>
        <w:jc w:val="both"/>
        <w:rPr>
          <w:rFonts w:ascii="Verdana" w:hAnsi="Verdana"/>
          <w:sz w:val="28"/>
          <w:szCs w:val="28"/>
        </w:rPr>
      </w:pPr>
      <w:r>
        <w:rPr>
          <w:rFonts w:ascii="Verdana" w:hAnsi="Verdana"/>
          <w:sz w:val="28"/>
          <w:szCs w:val="28"/>
        </w:rPr>
        <w:t xml:space="preserve">THIS </w:t>
      </w:r>
      <w:r w:rsidRPr="00A329A4">
        <w:rPr>
          <w:rFonts w:ascii="Verdana" w:hAnsi="Verdana"/>
          <w:sz w:val="28"/>
          <w:szCs w:val="28"/>
        </w:rPr>
        <w:t>HAS ALSO ALLOWED FOR BETTER INVESTMENT OF RESOURCES FOR DISASTER RISK REDUCTION AND CLIMATE CHANGE ADAPTATION</w:t>
      </w:r>
      <w:r w:rsidR="006868A6">
        <w:rPr>
          <w:rFonts w:ascii="Verdana" w:hAnsi="Verdana"/>
          <w:sz w:val="28"/>
          <w:szCs w:val="28"/>
        </w:rPr>
        <w:t>,</w:t>
      </w:r>
      <w:r>
        <w:rPr>
          <w:rFonts w:ascii="Verdana" w:hAnsi="Verdana"/>
          <w:sz w:val="28"/>
          <w:szCs w:val="28"/>
        </w:rPr>
        <w:t xml:space="preserve"> WHILE </w:t>
      </w:r>
      <w:r w:rsidRPr="00A329A4">
        <w:rPr>
          <w:rFonts w:ascii="Verdana" w:hAnsi="Verdana"/>
          <w:sz w:val="28"/>
          <w:szCs w:val="28"/>
        </w:rPr>
        <w:t>ENHANC</w:t>
      </w:r>
      <w:r>
        <w:rPr>
          <w:rFonts w:ascii="Verdana" w:hAnsi="Verdana"/>
          <w:sz w:val="28"/>
          <w:szCs w:val="28"/>
        </w:rPr>
        <w:t>ING</w:t>
      </w:r>
      <w:r w:rsidRPr="00A329A4">
        <w:rPr>
          <w:rFonts w:ascii="Verdana" w:hAnsi="Verdana"/>
          <w:sz w:val="28"/>
          <w:szCs w:val="28"/>
        </w:rPr>
        <w:t xml:space="preserve"> THE RESILIENCE OF OUR NATION.</w:t>
      </w:r>
      <w:r w:rsidRPr="00A329A4">
        <w:rPr>
          <w:rFonts w:ascii="Verdana" w:hAnsi="Verdana"/>
          <w:b/>
          <w:sz w:val="28"/>
          <w:szCs w:val="28"/>
        </w:rPr>
        <w:t xml:space="preserve"> </w:t>
      </w:r>
    </w:p>
    <w:p w:rsidR="00CC142F" w:rsidRDefault="006B7DEE" w:rsidP="00E14337">
      <w:pPr>
        <w:spacing w:after="0" w:line="360" w:lineRule="auto"/>
        <w:jc w:val="both"/>
        <w:rPr>
          <w:rFonts w:ascii="Verdana" w:hAnsi="Verdana"/>
          <w:sz w:val="28"/>
          <w:szCs w:val="28"/>
        </w:rPr>
      </w:pPr>
      <w:r>
        <w:rPr>
          <w:rFonts w:ascii="Verdana" w:hAnsi="Verdana"/>
          <w:sz w:val="28"/>
          <w:szCs w:val="28"/>
        </w:rPr>
        <w:t xml:space="preserve">OUR </w:t>
      </w:r>
      <w:r w:rsidRPr="009C1A2D">
        <w:rPr>
          <w:rFonts w:ascii="Verdana" w:hAnsi="Verdana"/>
          <w:sz w:val="28"/>
          <w:szCs w:val="28"/>
        </w:rPr>
        <w:t xml:space="preserve">DISASTER PREVENTION, RESPONSE AND RECOVERY IS PEOPLE CENTRED AND INCLUSIVE TO REFLECT ON DIMENSIONS OF VULNERABILITY AND DRIVERS OF RISKS. </w:t>
      </w:r>
      <w:r>
        <w:rPr>
          <w:rFonts w:ascii="Verdana" w:hAnsi="Verdana"/>
          <w:sz w:val="28"/>
          <w:szCs w:val="28"/>
        </w:rPr>
        <w:t xml:space="preserve">THOSE </w:t>
      </w:r>
      <w:r w:rsidRPr="009C1A2D">
        <w:rPr>
          <w:rFonts w:ascii="Verdana" w:hAnsi="Verdana"/>
          <w:sz w:val="28"/>
          <w:szCs w:val="28"/>
        </w:rPr>
        <w:t xml:space="preserve">THAT ARE EXPOSED TO RISK ARE </w:t>
      </w:r>
      <w:r>
        <w:rPr>
          <w:rFonts w:ascii="Verdana" w:hAnsi="Verdana"/>
          <w:sz w:val="28"/>
          <w:szCs w:val="28"/>
        </w:rPr>
        <w:t xml:space="preserve">BEING MADE </w:t>
      </w:r>
      <w:r w:rsidRPr="009C1A2D">
        <w:rPr>
          <w:rFonts w:ascii="Verdana" w:hAnsi="Verdana"/>
          <w:sz w:val="28"/>
          <w:szCs w:val="28"/>
        </w:rPr>
        <w:t>A</w:t>
      </w:r>
      <w:r>
        <w:rPr>
          <w:rFonts w:ascii="Verdana" w:hAnsi="Verdana"/>
          <w:sz w:val="28"/>
          <w:szCs w:val="28"/>
        </w:rPr>
        <w:t xml:space="preserve">WARE OF THE POTENTIAL HAZARDS AND ALSO HOW TO </w:t>
      </w:r>
      <w:r w:rsidRPr="009C1A2D">
        <w:rPr>
          <w:rFonts w:ascii="Verdana" w:hAnsi="Verdana"/>
          <w:sz w:val="28"/>
          <w:szCs w:val="28"/>
        </w:rPr>
        <w:t xml:space="preserve">PREVENT </w:t>
      </w:r>
      <w:r>
        <w:rPr>
          <w:rFonts w:ascii="Verdana" w:hAnsi="Verdana"/>
          <w:sz w:val="28"/>
          <w:szCs w:val="28"/>
        </w:rPr>
        <w:t xml:space="preserve">AND TO </w:t>
      </w:r>
      <w:r w:rsidRPr="009C1A2D">
        <w:rPr>
          <w:rFonts w:ascii="Verdana" w:hAnsi="Verdana"/>
          <w:sz w:val="28"/>
          <w:szCs w:val="28"/>
        </w:rPr>
        <w:t xml:space="preserve">PREPARE FOR </w:t>
      </w:r>
      <w:r>
        <w:rPr>
          <w:rFonts w:ascii="Verdana" w:hAnsi="Verdana"/>
          <w:sz w:val="28"/>
          <w:szCs w:val="28"/>
        </w:rPr>
        <w:t xml:space="preserve">THESE EVENTUALITIES. </w:t>
      </w:r>
    </w:p>
    <w:p w:rsidR="00CC142F" w:rsidRDefault="00CC142F" w:rsidP="00E14337">
      <w:pPr>
        <w:spacing w:after="0" w:line="360" w:lineRule="auto"/>
        <w:jc w:val="both"/>
        <w:rPr>
          <w:rFonts w:ascii="Verdana" w:hAnsi="Verdana"/>
          <w:sz w:val="28"/>
          <w:szCs w:val="28"/>
        </w:rPr>
      </w:pPr>
    </w:p>
    <w:p w:rsidR="00272ED5" w:rsidRPr="00A329A4" w:rsidRDefault="006B7DEE" w:rsidP="00E14337">
      <w:pPr>
        <w:spacing w:after="0" w:line="360" w:lineRule="auto"/>
        <w:jc w:val="both"/>
        <w:rPr>
          <w:rFonts w:ascii="Verdana" w:hAnsi="Verdana"/>
          <w:sz w:val="28"/>
          <w:szCs w:val="28"/>
        </w:rPr>
      </w:pPr>
      <w:r w:rsidRPr="00A329A4">
        <w:rPr>
          <w:rFonts w:ascii="Verdana" w:hAnsi="Verdana"/>
          <w:sz w:val="28"/>
          <w:szCs w:val="28"/>
        </w:rPr>
        <w:lastRenderedPageBreak/>
        <w:t xml:space="preserve">REDUCING EXPOSURE TO BOTH NATURAL AND MANMADE HAZARDS </w:t>
      </w:r>
      <w:r>
        <w:rPr>
          <w:rFonts w:ascii="Verdana" w:hAnsi="Verdana"/>
          <w:sz w:val="28"/>
          <w:szCs w:val="28"/>
        </w:rPr>
        <w:t xml:space="preserve">IS AT THE TOP OF </w:t>
      </w:r>
      <w:r w:rsidRPr="00A329A4">
        <w:rPr>
          <w:rFonts w:ascii="Verdana" w:hAnsi="Verdana"/>
          <w:sz w:val="28"/>
          <w:szCs w:val="28"/>
        </w:rPr>
        <w:t>OUR NATIONAL DEVELOPMENT AGENDA</w:t>
      </w:r>
      <w:r>
        <w:rPr>
          <w:rFonts w:ascii="Verdana" w:hAnsi="Verdana"/>
          <w:sz w:val="28"/>
          <w:szCs w:val="28"/>
        </w:rPr>
        <w:t xml:space="preserve">. </w:t>
      </w:r>
      <w:r w:rsidRPr="00A329A4">
        <w:rPr>
          <w:rFonts w:ascii="Verdana" w:hAnsi="Verdana"/>
          <w:sz w:val="28"/>
          <w:szCs w:val="28"/>
        </w:rPr>
        <w:t xml:space="preserve">THIS IS IN LINE WITH </w:t>
      </w:r>
      <w:r>
        <w:rPr>
          <w:rFonts w:ascii="Verdana" w:hAnsi="Verdana"/>
          <w:sz w:val="28"/>
          <w:szCs w:val="28"/>
        </w:rPr>
        <w:t xml:space="preserve">THE </w:t>
      </w:r>
      <w:r w:rsidRPr="00A329A4">
        <w:rPr>
          <w:rFonts w:ascii="Verdana" w:hAnsi="Verdana"/>
          <w:sz w:val="28"/>
          <w:szCs w:val="28"/>
        </w:rPr>
        <w:t>SENDAI FRAMEWORK AND THE PARIS AGREEMENT ON CLIMATE CHANGE</w:t>
      </w:r>
      <w:r>
        <w:rPr>
          <w:rFonts w:ascii="Verdana" w:hAnsi="Verdana"/>
          <w:sz w:val="28"/>
          <w:szCs w:val="28"/>
        </w:rPr>
        <w:t>,</w:t>
      </w:r>
      <w:r w:rsidRPr="00A329A4">
        <w:rPr>
          <w:rFonts w:ascii="Verdana" w:hAnsi="Verdana"/>
          <w:sz w:val="28"/>
          <w:szCs w:val="28"/>
        </w:rPr>
        <w:t xml:space="preserve"> TO MENTION BUT A FEW.</w:t>
      </w:r>
    </w:p>
    <w:p w:rsidR="00D46250" w:rsidRDefault="00D46250" w:rsidP="00E14337">
      <w:pPr>
        <w:spacing w:after="0" w:line="360" w:lineRule="auto"/>
        <w:jc w:val="both"/>
        <w:rPr>
          <w:rFonts w:ascii="Verdana" w:hAnsi="Verdana"/>
          <w:sz w:val="28"/>
          <w:szCs w:val="28"/>
        </w:rPr>
      </w:pPr>
    </w:p>
    <w:p w:rsidR="00272ED5" w:rsidRPr="00A329A4" w:rsidRDefault="006B7DEE" w:rsidP="00E14337">
      <w:pPr>
        <w:spacing w:after="0" w:line="360" w:lineRule="auto"/>
        <w:jc w:val="both"/>
        <w:rPr>
          <w:rFonts w:ascii="Verdana" w:hAnsi="Verdana"/>
          <w:sz w:val="28"/>
          <w:szCs w:val="28"/>
        </w:rPr>
      </w:pPr>
      <w:r>
        <w:rPr>
          <w:rFonts w:ascii="Verdana" w:hAnsi="Verdana"/>
          <w:sz w:val="28"/>
          <w:szCs w:val="28"/>
        </w:rPr>
        <w:t xml:space="preserve">IN LIGHT OF THESE HAZARDS, THE REGION HAS ESTABLISHED AN INTEGRATED EARLY WARNING SYSTEM THAT WORKS TOGETHER WITH COUNTRY STATIONS TO POOL INFORMATION TOWARDS ENHANCING COMMUNITY RESILIENCE PROGRAMMES. </w:t>
      </w:r>
      <w:r w:rsidRPr="00A329A4">
        <w:rPr>
          <w:rFonts w:ascii="Verdana" w:hAnsi="Verdana"/>
          <w:sz w:val="28"/>
          <w:szCs w:val="28"/>
        </w:rPr>
        <w:t xml:space="preserve"> </w:t>
      </w:r>
    </w:p>
    <w:p w:rsidR="00BC6BC5" w:rsidRPr="00A329A4" w:rsidRDefault="00BC6BC5" w:rsidP="00E14337">
      <w:pPr>
        <w:spacing w:after="0" w:line="360" w:lineRule="auto"/>
        <w:jc w:val="both"/>
        <w:rPr>
          <w:rFonts w:ascii="Verdana" w:hAnsi="Verdana"/>
          <w:color w:val="FF0000"/>
          <w:sz w:val="28"/>
          <w:szCs w:val="28"/>
        </w:rPr>
      </w:pPr>
    </w:p>
    <w:p w:rsidR="004672D1" w:rsidRDefault="006B7DEE" w:rsidP="00E14337">
      <w:pPr>
        <w:spacing w:after="0" w:line="360" w:lineRule="auto"/>
        <w:jc w:val="both"/>
        <w:rPr>
          <w:rFonts w:ascii="Verdana" w:hAnsi="Verdana"/>
          <w:sz w:val="28"/>
          <w:szCs w:val="28"/>
        </w:rPr>
      </w:pPr>
      <w:r w:rsidRPr="00A329A4">
        <w:rPr>
          <w:rFonts w:ascii="Verdana" w:hAnsi="Verdana"/>
          <w:sz w:val="28"/>
          <w:szCs w:val="28"/>
        </w:rPr>
        <w:t>IT SUFFICES TO MENTION THAT THE MAGNITUDE AND IMPACT OF DISASTERS FAR</w:t>
      </w:r>
      <w:r>
        <w:rPr>
          <w:rFonts w:ascii="Verdana" w:hAnsi="Verdana"/>
          <w:sz w:val="28"/>
          <w:szCs w:val="28"/>
        </w:rPr>
        <w:t xml:space="preserve"> </w:t>
      </w:r>
      <w:r w:rsidRPr="00A329A4">
        <w:rPr>
          <w:rFonts w:ascii="Verdana" w:hAnsi="Verdana"/>
          <w:sz w:val="28"/>
          <w:szCs w:val="28"/>
        </w:rPr>
        <w:t xml:space="preserve">EXCEED THE CAPACITY OF </w:t>
      </w:r>
      <w:r>
        <w:rPr>
          <w:rFonts w:ascii="Verdana" w:hAnsi="Verdana"/>
          <w:sz w:val="28"/>
          <w:szCs w:val="28"/>
        </w:rPr>
        <w:t xml:space="preserve">REGIONAL AND </w:t>
      </w:r>
      <w:r w:rsidRPr="00A329A4">
        <w:rPr>
          <w:rFonts w:ascii="Verdana" w:hAnsi="Verdana"/>
          <w:sz w:val="28"/>
          <w:szCs w:val="28"/>
        </w:rPr>
        <w:t xml:space="preserve">NATIONAL SYSTEMS TO COPE WITH RESPONSE, MITIGATION, ADAPTATION AND RECOVERY PROGRAMME NEEDS. </w:t>
      </w:r>
    </w:p>
    <w:p w:rsidR="004672D1" w:rsidRDefault="004672D1" w:rsidP="00E14337">
      <w:pPr>
        <w:spacing w:after="0" w:line="360" w:lineRule="auto"/>
        <w:jc w:val="both"/>
        <w:rPr>
          <w:rFonts w:ascii="Verdana" w:hAnsi="Verdana"/>
          <w:sz w:val="28"/>
          <w:szCs w:val="28"/>
        </w:rPr>
      </w:pPr>
    </w:p>
    <w:p w:rsidR="004672D1" w:rsidRPr="006B7DEE" w:rsidRDefault="006B7DEE" w:rsidP="00E14337">
      <w:pPr>
        <w:spacing w:after="0" w:line="360" w:lineRule="auto"/>
        <w:jc w:val="both"/>
        <w:rPr>
          <w:rFonts w:ascii="Verdana" w:hAnsi="Verdana"/>
          <w:sz w:val="28"/>
          <w:szCs w:val="28"/>
        </w:rPr>
      </w:pPr>
      <w:r w:rsidRPr="006B7DEE">
        <w:rPr>
          <w:rFonts w:ascii="Verdana" w:hAnsi="Verdana"/>
          <w:sz w:val="28"/>
          <w:szCs w:val="28"/>
        </w:rPr>
        <w:t xml:space="preserve">WE NEED TO SET UP CENTRES THAT ARE MORE EFFECTIVE IN PROVIDING THE TECHNICAL EXPERTISE AND RESOURCE MOBILISATION </w:t>
      </w:r>
      <w:r w:rsidR="00C6226B">
        <w:rPr>
          <w:rFonts w:ascii="Verdana" w:hAnsi="Verdana"/>
          <w:sz w:val="28"/>
          <w:szCs w:val="28"/>
        </w:rPr>
        <w:t xml:space="preserve">STRATEGIES </w:t>
      </w:r>
      <w:r w:rsidRPr="006B7DEE">
        <w:rPr>
          <w:rFonts w:ascii="Verdana" w:hAnsi="Verdana"/>
          <w:sz w:val="28"/>
          <w:szCs w:val="28"/>
        </w:rPr>
        <w:t xml:space="preserve">TO BETTER MITIGATE THE EFFECTS OF THESE DISASTERS. </w:t>
      </w:r>
    </w:p>
    <w:p w:rsidR="004672D1" w:rsidRDefault="004672D1" w:rsidP="00E14337">
      <w:pPr>
        <w:spacing w:after="0" w:line="360" w:lineRule="auto"/>
        <w:jc w:val="both"/>
        <w:rPr>
          <w:rFonts w:ascii="Verdana" w:hAnsi="Verdana"/>
          <w:sz w:val="28"/>
          <w:szCs w:val="28"/>
        </w:rPr>
      </w:pPr>
    </w:p>
    <w:p w:rsidR="00503584" w:rsidRDefault="006B7DEE" w:rsidP="00E14337">
      <w:pPr>
        <w:spacing w:after="0" w:line="360" w:lineRule="auto"/>
        <w:jc w:val="both"/>
        <w:rPr>
          <w:rFonts w:ascii="Verdana" w:hAnsi="Verdana"/>
          <w:sz w:val="28"/>
          <w:szCs w:val="28"/>
        </w:rPr>
      </w:pPr>
      <w:r>
        <w:rPr>
          <w:rFonts w:ascii="Verdana" w:hAnsi="Verdana"/>
          <w:sz w:val="28"/>
          <w:szCs w:val="28"/>
        </w:rPr>
        <w:t>THE ABSENCE OF THESE ESSENTIAL REQUIREMENTS HAS TENDED TO DELAY THE IMPLEMENTATION OF OUR NAT</w:t>
      </w:r>
      <w:r w:rsidRPr="00A329A4">
        <w:rPr>
          <w:rFonts w:ascii="Verdana" w:hAnsi="Verdana"/>
          <w:sz w:val="28"/>
          <w:szCs w:val="28"/>
        </w:rPr>
        <w:t>IONAL EMERGENCY RESPONSE</w:t>
      </w:r>
      <w:r>
        <w:rPr>
          <w:rFonts w:ascii="Verdana" w:hAnsi="Verdana"/>
          <w:sz w:val="28"/>
          <w:szCs w:val="28"/>
        </w:rPr>
        <w:t>,</w:t>
      </w:r>
      <w:r w:rsidRPr="00A329A4">
        <w:rPr>
          <w:rFonts w:ascii="Verdana" w:hAnsi="Verdana"/>
          <w:sz w:val="28"/>
          <w:szCs w:val="28"/>
        </w:rPr>
        <w:t xml:space="preserve"> WHICH WAS LAUNCHED </w:t>
      </w:r>
      <w:r>
        <w:rPr>
          <w:rFonts w:ascii="Verdana" w:hAnsi="Verdana"/>
          <w:sz w:val="28"/>
          <w:szCs w:val="28"/>
        </w:rPr>
        <w:t xml:space="preserve">IN </w:t>
      </w:r>
      <w:r w:rsidRPr="00A329A4">
        <w:rPr>
          <w:rFonts w:ascii="Verdana" w:hAnsi="Verdana"/>
          <w:sz w:val="28"/>
          <w:szCs w:val="28"/>
        </w:rPr>
        <w:t xml:space="preserve">2015/16 </w:t>
      </w:r>
      <w:r>
        <w:rPr>
          <w:rFonts w:ascii="Verdana" w:hAnsi="Verdana"/>
          <w:sz w:val="28"/>
          <w:szCs w:val="28"/>
        </w:rPr>
        <w:t xml:space="preserve">DURING THE </w:t>
      </w:r>
      <w:r w:rsidRPr="00A329A4">
        <w:rPr>
          <w:rFonts w:ascii="Verdana" w:hAnsi="Verdana"/>
          <w:sz w:val="28"/>
          <w:szCs w:val="28"/>
        </w:rPr>
        <w:t>DROUGHT</w:t>
      </w:r>
      <w:r w:rsidR="005714D1">
        <w:rPr>
          <w:rFonts w:ascii="Verdana" w:hAnsi="Verdana"/>
          <w:sz w:val="28"/>
          <w:szCs w:val="28"/>
        </w:rPr>
        <w:t xml:space="preserve"> SPELL.</w:t>
      </w:r>
      <w:r w:rsidRPr="00A329A4">
        <w:rPr>
          <w:rFonts w:ascii="Verdana" w:hAnsi="Verdana"/>
          <w:sz w:val="28"/>
          <w:szCs w:val="28"/>
        </w:rPr>
        <w:t xml:space="preserve"> </w:t>
      </w:r>
    </w:p>
    <w:p w:rsidR="00272ED5" w:rsidRDefault="006B7DEE" w:rsidP="00E14337">
      <w:pPr>
        <w:spacing w:after="0" w:line="360" w:lineRule="auto"/>
        <w:jc w:val="both"/>
        <w:rPr>
          <w:rFonts w:ascii="Verdana" w:hAnsi="Verdana"/>
          <w:sz w:val="28"/>
          <w:szCs w:val="28"/>
        </w:rPr>
      </w:pPr>
      <w:r>
        <w:rPr>
          <w:rFonts w:ascii="Verdana" w:hAnsi="Verdana"/>
          <w:sz w:val="28"/>
          <w:szCs w:val="28"/>
        </w:rPr>
        <w:lastRenderedPageBreak/>
        <w:t xml:space="preserve">WE REMAIN COMMITTED TO STRENGTHENING OUR </w:t>
      </w:r>
      <w:r w:rsidRPr="00A329A4">
        <w:rPr>
          <w:rFonts w:ascii="Verdana" w:hAnsi="Verdana"/>
          <w:sz w:val="28"/>
          <w:szCs w:val="28"/>
        </w:rPr>
        <w:t>PARTNER</w:t>
      </w:r>
      <w:r>
        <w:rPr>
          <w:rFonts w:ascii="Verdana" w:hAnsi="Verdana"/>
          <w:sz w:val="28"/>
          <w:szCs w:val="28"/>
        </w:rPr>
        <w:t>S</w:t>
      </w:r>
      <w:r w:rsidRPr="00A329A4">
        <w:rPr>
          <w:rFonts w:ascii="Verdana" w:hAnsi="Verdana"/>
          <w:sz w:val="28"/>
          <w:szCs w:val="28"/>
        </w:rPr>
        <w:t>HIPS WITH ALL RELEVANT STAKEHOLDERS IN THE KINGDOM</w:t>
      </w:r>
      <w:r>
        <w:rPr>
          <w:rFonts w:ascii="Verdana" w:hAnsi="Verdana"/>
          <w:sz w:val="28"/>
          <w:szCs w:val="28"/>
        </w:rPr>
        <w:t>,</w:t>
      </w:r>
      <w:r w:rsidRPr="00A329A4">
        <w:rPr>
          <w:rFonts w:ascii="Verdana" w:hAnsi="Verdana"/>
          <w:sz w:val="28"/>
          <w:szCs w:val="28"/>
        </w:rPr>
        <w:t xml:space="preserve"> ACROSS THE CONTINENT</w:t>
      </w:r>
      <w:r>
        <w:rPr>
          <w:rFonts w:ascii="Verdana" w:hAnsi="Verdana"/>
          <w:sz w:val="28"/>
          <w:szCs w:val="28"/>
        </w:rPr>
        <w:t xml:space="preserve"> AND THE WORLD AT LARGE</w:t>
      </w:r>
      <w:r w:rsidRPr="00A329A4">
        <w:rPr>
          <w:rFonts w:ascii="Verdana" w:hAnsi="Verdana"/>
          <w:sz w:val="28"/>
          <w:szCs w:val="28"/>
        </w:rPr>
        <w:t xml:space="preserve">. </w:t>
      </w:r>
    </w:p>
    <w:p w:rsidR="00D24F6D" w:rsidRDefault="00D24F6D" w:rsidP="00E14337">
      <w:pPr>
        <w:spacing w:after="0" w:line="360" w:lineRule="auto"/>
        <w:jc w:val="both"/>
        <w:rPr>
          <w:rFonts w:ascii="Verdana" w:hAnsi="Verdana"/>
          <w:sz w:val="28"/>
          <w:szCs w:val="28"/>
        </w:rPr>
      </w:pPr>
    </w:p>
    <w:p w:rsidR="00A35A64" w:rsidRPr="00EC7309" w:rsidRDefault="006B7DEE" w:rsidP="00E14337">
      <w:pPr>
        <w:spacing w:after="0" w:line="360" w:lineRule="auto"/>
        <w:jc w:val="both"/>
        <w:rPr>
          <w:rFonts w:ascii="Verdana" w:hAnsi="Verdana"/>
          <w:b/>
          <w:color w:val="FF0000"/>
          <w:sz w:val="28"/>
          <w:szCs w:val="28"/>
        </w:rPr>
      </w:pPr>
      <w:r>
        <w:rPr>
          <w:rFonts w:ascii="Verdana" w:hAnsi="Verdana"/>
          <w:b/>
          <w:color w:val="FF0000"/>
          <w:sz w:val="28"/>
          <w:szCs w:val="28"/>
        </w:rPr>
        <w:t>SADC REGION</w:t>
      </w:r>
    </w:p>
    <w:p w:rsidR="00EC7309" w:rsidRPr="00EC7309" w:rsidRDefault="006B7DEE" w:rsidP="00E14337">
      <w:pPr>
        <w:spacing w:line="360" w:lineRule="auto"/>
        <w:jc w:val="both"/>
        <w:rPr>
          <w:rFonts w:ascii="Verdana" w:hAnsi="Verdana" w:cs="Arial"/>
          <w:sz w:val="28"/>
          <w:szCs w:val="28"/>
        </w:rPr>
      </w:pPr>
      <w:r w:rsidRPr="00EC7309">
        <w:rPr>
          <w:rFonts w:ascii="Verdana" w:hAnsi="Verdana" w:cs="Arial"/>
          <w:sz w:val="28"/>
          <w:szCs w:val="28"/>
        </w:rPr>
        <w:t>THE CHALLENGE</w:t>
      </w:r>
      <w:r>
        <w:rPr>
          <w:rFonts w:ascii="Verdana" w:hAnsi="Verdana" w:cs="Arial"/>
          <w:sz w:val="28"/>
          <w:szCs w:val="28"/>
        </w:rPr>
        <w:t>S</w:t>
      </w:r>
      <w:r w:rsidRPr="00EC7309">
        <w:rPr>
          <w:rFonts w:ascii="Verdana" w:hAnsi="Verdana" w:cs="Arial"/>
          <w:sz w:val="28"/>
          <w:szCs w:val="28"/>
        </w:rPr>
        <w:t xml:space="preserve"> RELATED TO E</w:t>
      </w:r>
      <w:r>
        <w:rPr>
          <w:rFonts w:ascii="Verdana" w:hAnsi="Verdana" w:cs="Arial"/>
          <w:sz w:val="28"/>
          <w:szCs w:val="28"/>
        </w:rPr>
        <w:t>CONOMIC LOSSES FROM DISASTERS ARE</w:t>
      </w:r>
      <w:r w:rsidRPr="00EC7309">
        <w:rPr>
          <w:rFonts w:ascii="Verdana" w:hAnsi="Verdana" w:cs="Arial"/>
          <w:sz w:val="28"/>
          <w:szCs w:val="28"/>
        </w:rPr>
        <w:t xml:space="preserve"> CRITICAL TO THE SOUTHERN AFRICAN REGION </w:t>
      </w:r>
      <w:r>
        <w:rPr>
          <w:rFonts w:ascii="Verdana" w:hAnsi="Verdana" w:cs="Arial"/>
          <w:sz w:val="28"/>
          <w:szCs w:val="28"/>
        </w:rPr>
        <w:t>(SADC)</w:t>
      </w:r>
      <w:r w:rsidR="002868D3">
        <w:rPr>
          <w:rFonts w:ascii="Verdana" w:hAnsi="Verdana" w:cs="Arial"/>
          <w:sz w:val="28"/>
          <w:szCs w:val="28"/>
        </w:rPr>
        <w:t>,</w:t>
      </w:r>
      <w:r>
        <w:rPr>
          <w:rFonts w:ascii="Verdana" w:hAnsi="Verdana" w:cs="Arial"/>
          <w:sz w:val="28"/>
          <w:szCs w:val="28"/>
        </w:rPr>
        <w:t xml:space="preserve"> </w:t>
      </w:r>
      <w:r w:rsidRPr="00EC7309">
        <w:rPr>
          <w:rFonts w:ascii="Verdana" w:hAnsi="Verdana" w:cs="Arial"/>
          <w:sz w:val="28"/>
          <w:szCs w:val="28"/>
        </w:rPr>
        <w:t>AND H</w:t>
      </w:r>
      <w:r>
        <w:rPr>
          <w:rFonts w:ascii="Verdana" w:hAnsi="Verdana" w:cs="Arial"/>
          <w:sz w:val="28"/>
          <w:szCs w:val="28"/>
        </w:rPr>
        <w:t xml:space="preserve">AS SIGNIFICANT IMPLICATIONS TO THE </w:t>
      </w:r>
      <w:r w:rsidRPr="00EC7309">
        <w:rPr>
          <w:rFonts w:ascii="Verdana" w:hAnsi="Verdana" w:cs="Arial"/>
          <w:sz w:val="28"/>
          <w:szCs w:val="28"/>
        </w:rPr>
        <w:t xml:space="preserve">DEVELOPMENT AGENDA AND </w:t>
      </w:r>
      <w:r>
        <w:rPr>
          <w:rFonts w:ascii="Verdana" w:hAnsi="Verdana" w:cs="Arial"/>
          <w:sz w:val="28"/>
          <w:szCs w:val="28"/>
        </w:rPr>
        <w:t xml:space="preserve">OUR </w:t>
      </w:r>
      <w:r w:rsidRPr="00EC7309">
        <w:rPr>
          <w:rFonts w:ascii="Verdana" w:hAnsi="Verdana" w:cs="Arial"/>
          <w:sz w:val="28"/>
          <w:szCs w:val="28"/>
        </w:rPr>
        <w:t>ASPIRATIONS</w:t>
      </w:r>
      <w:r>
        <w:rPr>
          <w:rFonts w:ascii="Verdana" w:hAnsi="Verdana" w:cs="Arial"/>
          <w:sz w:val="28"/>
          <w:szCs w:val="28"/>
        </w:rPr>
        <w:t>.</w:t>
      </w:r>
      <w:r w:rsidRPr="00EC7309">
        <w:rPr>
          <w:rFonts w:ascii="Verdana" w:hAnsi="Verdana" w:cs="Arial"/>
          <w:sz w:val="28"/>
          <w:szCs w:val="28"/>
        </w:rPr>
        <w:t xml:space="preserve"> </w:t>
      </w:r>
    </w:p>
    <w:p w:rsidR="003F0B6C" w:rsidRDefault="006B7DEE" w:rsidP="00E14337">
      <w:pPr>
        <w:spacing w:line="360" w:lineRule="auto"/>
        <w:jc w:val="both"/>
        <w:rPr>
          <w:rFonts w:ascii="Verdana" w:hAnsi="Verdana" w:cs="Arial"/>
          <w:sz w:val="28"/>
          <w:szCs w:val="28"/>
        </w:rPr>
      </w:pPr>
      <w:r>
        <w:rPr>
          <w:rFonts w:ascii="Verdana" w:hAnsi="Verdana" w:cs="Arial"/>
          <w:sz w:val="28"/>
          <w:szCs w:val="28"/>
        </w:rPr>
        <w:t xml:space="preserve">AS THE GLOBAL COMMUNITY IS AWARE, </w:t>
      </w:r>
      <w:r w:rsidRPr="00EC7309">
        <w:rPr>
          <w:rFonts w:ascii="Verdana" w:hAnsi="Verdana" w:cs="Arial"/>
          <w:sz w:val="28"/>
          <w:szCs w:val="28"/>
        </w:rPr>
        <w:t xml:space="preserve">SADC HAS FACED A HUMANITARIAN CRISIS AS A RESULT OF THE EFFECTS OF THE 2014/16 EL NIŇO EPISODES. </w:t>
      </w:r>
      <w:r>
        <w:rPr>
          <w:rFonts w:ascii="Verdana" w:hAnsi="Verdana" w:cs="Arial"/>
          <w:sz w:val="28"/>
          <w:szCs w:val="28"/>
        </w:rPr>
        <w:t xml:space="preserve">THIS HAS </w:t>
      </w:r>
      <w:r w:rsidRPr="00EC7309">
        <w:rPr>
          <w:rFonts w:ascii="Verdana" w:hAnsi="Verdana" w:cs="Arial"/>
          <w:sz w:val="28"/>
          <w:szCs w:val="28"/>
        </w:rPr>
        <w:t>OVERWHELMED THE DISASTER PREPAREDNESS CAPACITY IN MOST SADC AFFECTED MEMBER STATES.</w:t>
      </w:r>
    </w:p>
    <w:p w:rsidR="00E973D5" w:rsidRDefault="006B7DEE" w:rsidP="00E14337">
      <w:pPr>
        <w:spacing w:line="360" w:lineRule="auto"/>
        <w:jc w:val="both"/>
        <w:rPr>
          <w:rFonts w:ascii="Verdana" w:hAnsi="Verdana" w:cs="Arial"/>
          <w:sz w:val="28"/>
          <w:szCs w:val="28"/>
        </w:rPr>
      </w:pPr>
      <w:r w:rsidRPr="00EC7309">
        <w:rPr>
          <w:rFonts w:ascii="Verdana" w:hAnsi="Verdana" w:cs="Arial"/>
          <w:sz w:val="28"/>
          <w:szCs w:val="28"/>
        </w:rPr>
        <w:t>THE ACUTE DROUGHT MANIFESTED ITSELF THROUGH A 28% INCREASE IN THE FOOD INSECU</w:t>
      </w:r>
      <w:r>
        <w:rPr>
          <w:rFonts w:ascii="Verdana" w:hAnsi="Verdana" w:cs="Arial"/>
          <w:sz w:val="28"/>
          <w:szCs w:val="28"/>
        </w:rPr>
        <w:t xml:space="preserve">RE POPULATION ACROSS THE REGION, LEADING </w:t>
      </w:r>
      <w:r w:rsidRPr="00EC7309">
        <w:rPr>
          <w:rFonts w:ascii="Verdana" w:hAnsi="Verdana" w:cs="Arial"/>
          <w:sz w:val="28"/>
          <w:szCs w:val="28"/>
        </w:rPr>
        <w:t xml:space="preserve">TO A REGIONAL HUMANITARIAN </w:t>
      </w:r>
      <w:r w:rsidR="005714D1">
        <w:rPr>
          <w:rFonts w:ascii="Verdana" w:hAnsi="Verdana" w:cs="Arial"/>
          <w:sz w:val="28"/>
          <w:szCs w:val="28"/>
        </w:rPr>
        <w:t>SUPPORT</w:t>
      </w:r>
      <w:r w:rsidRPr="00EC7309">
        <w:rPr>
          <w:rFonts w:ascii="Verdana" w:hAnsi="Verdana" w:cs="Arial"/>
          <w:sz w:val="28"/>
          <w:szCs w:val="28"/>
        </w:rPr>
        <w:t xml:space="preserve"> REQUIREMENT OF U$2.9 BILLION TO COVER THE NEEDS OF ABOUT 40 MILLION VULNERABLE PEOPLE OF</w:t>
      </w:r>
      <w:r>
        <w:rPr>
          <w:rFonts w:ascii="Verdana" w:hAnsi="Verdana" w:cs="Arial"/>
          <w:sz w:val="28"/>
          <w:szCs w:val="28"/>
        </w:rPr>
        <w:t xml:space="preserve"> THE REGION’S 257 MILLION</w:t>
      </w:r>
      <w:r w:rsidRPr="00EC7309">
        <w:rPr>
          <w:rFonts w:ascii="Verdana" w:hAnsi="Verdana" w:cs="Arial"/>
          <w:sz w:val="28"/>
          <w:szCs w:val="28"/>
        </w:rPr>
        <w:t>.</w:t>
      </w:r>
      <w:r>
        <w:rPr>
          <w:rFonts w:ascii="Verdana" w:hAnsi="Verdana" w:cs="Arial"/>
          <w:sz w:val="28"/>
          <w:szCs w:val="28"/>
        </w:rPr>
        <w:t xml:space="preserve"> </w:t>
      </w:r>
    </w:p>
    <w:p w:rsidR="00D46250" w:rsidRDefault="006B7DEE" w:rsidP="00E14337">
      <w:pPr>
        <w:spacing w:line="360" w:lineRule="auto"/>
        <w:jc w:val="both"/>
        <w:rPr>
          <w:rFonts w:ascii="Verdana" w:hAnsi="Verdana" w:cs="Arial"/>
          <w:sz w:val="28"/>
          <w:szCs w:val="28"/>
        </w:rPr>
      </w:pPr>
      <w:r w:rsidRPr="00EC7309">
        <w:rPr>
          <w:rFonts w:ascii="Verdana" w:hAnsi="Verdana" w:cs="Arial"/>
          <w:sz w:val="28"/>
          <w:szCs w:val="28"/>
        </w:rPr>
        <w:t xml:space="preserve">THIS FURTHER LED TO THE REGION LAUNCHING </w:t>
      </w:r>
      <w:r w:rsidR="005714D1">
        <w:rPr>
          <w:rFonts w:ascii="Verdana" w:hAnsi="Verdana" w:cs="Arial"/>
          <w:sz w:val="28"/>
          <w:szCs w:val="28"/>
        </w:rPr>
        <w:t xml:space="preserve">AN </w:t>
      </w:r>
      <w:r w:rsidRPr="00EC7309">
        <w:rPr>
          <w:rFonts w:ascii="Verdana" w:hAnsi="Verdana" w:cs="Arial"/>
          <w:sz w:val="28"/>
          <w:szCs w:val="28"/>
        </w:rPr>
        <w:t>APPEAL TO SUPPORT THE AFFECTED POPULATION</w:t>
      </w:r>
      <w:r>
        <w:rPr>
          <w:rFonts w:ascii="Verdana" w:hAnsi="Verdana" w:cs="Arial"/>
          <w:sz w:val="28"/>
          <w:szCs w:val="28"/>
        </w:rPr>
        <w:t>.</w:t>
      </w:r>
      <w:r w:rsidRPr="00EC7309">
        <w:rPr>
          <w:rFonts w:ascii="Verdana" w:hAnsi="Verdana" w:cs="Arial"/>
          <w:sz w:val="28"/>
          <w:szCs w:val="28"/>
        </w:rPr>
        <w:t xml:space="preserve"> </w:t>
      </w:r>
    </w:p>
    <w:p w:rsidR="005E0F8A" w:rsidRDefault="006B7DEE" w:rsidP="00E14337">
      <w:pPr>
        <w:spacing w:line="360" w:lineRule="auto"/>
        <w:jc w:val="both"/>
        <w:rPr>
          <w:rFonts w:ascii="Verdana" w:hAnsi="Verdana" w:cs="Arial"/>
          <w:sz w:val="28"/>
          <w:szCs w:val="28"/>
        </w:rPr>
      </w:pPr>
      <w:r>
        <w:rPr>
          <w:rFonts w:ascii="Verdana" w:hAnsi="Verdana" w:cs="Arial"/>
          <w:sz w:val="28"/>
          <w:szCs w:val="28"/>
        </w:rPr>
        <w:t>WE ARE GRATEFUL TO THE INTERNATIONAL COMMUNITY</w:t>
      </w:r>
      <w:r w:rsidRPr="00EC7309">
        <w:rPr>
          <w:rFonts w:ascii="Verdana" w:hAnsi="Verdana" w:cs="Arial"/>
          <w:sz w:val="28"/>
          <w:szCs w:val="28"/>
        </w:rPr>
        <w:t xml:space="preserve"> </w:t>
      </w:r>
      <w:r>
        <w:rPr>
          <w:rFonts w:ascii="Verdana" w:hAnsi="Verdana" w:cs="Arial"/>
          <w:sz w:val="28"/>
          <w:szCs w:val="28"/>
        </w:rPr>
        <w:t xml:space="preserve">FOR SUPPORTING OUR CALL </w:t>
      </w:r>
      <w:r w:rsidR="005415C5">
        <w:rPr>
          <w:rFonts w:ascii="Verdana" w:hAnsi="Verdana" w:cs="Arial"/>
          <w:sz w:val="28"/>
          <w:szCs w:val="28"/>
        </w:rPr>
        <w:t xml:space="preserve">BUT </w:t>
      </w:r>
      <w:r>
        <w:rPr>
          <w:rFonts w:ascii="Verdana" w:hAnsi="Verdana" w:cs="Arial"/>
          <w:sz w:val="28"/>
          <w:szCs w:val="28"/>
        </w:rPr>
        <w:t>MORE RESOURCES ARE STILL REQUIRED TO MEET THIS NEED.</w:t>
      </w:r>
    </w:p>
    <w:p w:rsidR="00456D6D" w:rsidRPr="00DA2127" w:rsidRDefault="006B7DEE" w:rsidP="00E14337">
      <w:pPr>
        <w:spacing w:after="0" w:line="360" w:lineRule="auto"/>
        <w:jc w:val="both"/>
        <w:rPr>
          <w:rFonts w:ascii="Verdana" w:hAnsi="Verdana" w:cs="Arial"/>
          <w:sz w:val="28"/>
          <w:szCs w:val="28"/>
        </w:rPr>
      </w:pPr>
      <w:r w:rsidRPr="00EC7309">
        <w:rPr>
          <w:rFonts w:ascii="Verdana" w:hAnsi="Verdana" w:cs="Arial"/>
          <w:sz w:val="28"/>
          <w:szCs w:val="28"/>
        </w:rPr>
        <w:lastRenderedPageBreak/>
        <w:t>SADC HAS A DEDICATED REGIONAL DISASTER PREPAREDNESS AND RESPONSE STRATEGY ALIGNED TO THE SENDAI FRAMEWORK FOR D</w:t>
      </w:r>
      <w:r>
        <w:rPr>
          <w:rFonts w:ascii="Verdana" w:hAnsi="Verdana" w:cs="Arial"/>
          <w:sz w:val="28"/>
          <w:szCs w:val="28"/>
        </w:rPr>
        <w:t xml:space="preserve">ISASTER </w:t>
      </w:r>
      <w:r w:rsidRPr="00EC7309">
        <w:rPr>
          <w:rFonts w:ascii="Verdana" w:hAnsi="Verdana" w:cs="Arial"/>
          <w:sz w:val="28"/>
          <w:szCs w:val="28"/>
        </w:rPr>
        <w:t>R</w:t>
      </w:r>
      <w:r>
        <w:rPr>
          <w:rFonts w:ascii="Verdana" w:hAnsi="Verdana" w:cs="Arial"/>
          <w:sz w:val="28"/>
          <w:szCs w:val="28"/>
        </w:rPr>
        <w:t xml:space="preserve">ISK </w:t>
      </w:r>
      <w:r w:rsidRPr="00EC7309">
        <w:rPr>
          <w:rFonts w:ascii="Verdana" w:hAnsi="Verdana" w:cs="Arial"/>
          <w:sz w:val="28"/>
          <w:szCs w:val="28"/>
        </w:rPr>
        <w:t>R</w:t>
      </w:r>
      <w:r>
        <w:rPr>
          <w:rFonts w:ascii="Verdana" w:hAnsi="Verdana" w:cs="Arial"/>
          <w:sz w:val="28"/>
          <w:szCs w:val="28"/>
        </w:rPr>
        <w:t>EDUCTION (DRR)</w:t>
      </w:r>
      <w:r w:rsidRPr="00EC7309">
        <w:rPr>
          <w:rFonts w:ascii="Verdana" w:hAnsi="Verdana" w:cs="Arial"/>
          <w:sz w:val="28"/>
          <w:szCs w:val="28"/>
        </w:rPr>
        <w:t xml:space="preserve"> 2015-2030. THIS CONTRIBUTES TO EFFORTS AIMED AT STRATEGIC SUPPORT FOR OUR MEMBER STATES IN MINIMIZING ECONOMIC LOSSES AND IMPACTS OF DISASTERS AMONG OTHER ISSUES.</w:t>
      </w:r>
      <w:r>
        <w:rPr>
          <w:rFonts w:ascii="Verdana" w:hAnsi="Verdana" w:cs="Arial"/>
          <w:sz w:val="28"/>
          <w:szCs w:val="28"/>
        </w:rPr>
        <w:t xml:space="preserve"> </w:t>
      </w:r>
    </w:p>
    <w:p w:rsidR="00522608" w:rsidRDefault="00522608" w:rsidP="00E14337">
      <w:pPr>
        <w:spacing w:after="0" w:line="360" w:lineRule="auto"/>
        <w:jc w:val="both"/>
        <w:rPr>
          <w:rFonts w:ascii="Verdana" w:hAnsi="Verdana"/>
          <w:b/>
          <w:color w:val="FF0000"/>
          <w:sz w:val="28"/>
          <w:szCs w:val="28"/>
        </w:rPr>
      </w:pPr>
    </w:p>
    <w:p w:rsidR="00A35A64" w:rsidRPr="005E0F8A" w:rsidRDefault="006B7DEE" w:rsidP="00E14337">
      <w:pPr>
        <w:spacing w:after="0" w:line="360" w:lineRule="auto"/>
        <w:jc w:val="both"/>
        <w:rPr>
          <w:rFonts w:ascii="Verdana" w:hAnsi="Verdana"/>
          <w:b/>
          <w:color w:val="FF0000"/>
          <w:sz w:val="28"/>
          <w:szCs w:val="28"/>
        </w:rPr>
      </w:pPr>
      <w:r w:rsidRPr="005E0F8A">
        <w:rPr>
          <w:rFonts w:ascii="Verdana" w:hAnsi="Verdana"/>
          <w:b/>
          <w:color w:val="FF0000"/>
          <w:sz w:val="28"/>
          <w:szCs w:val="28"/>
        </w:rPr>
        <w:t>APPLAUD SUPPORT FROM PARTNERS</w:t>
      </w:r>
    </w:p>
    <w:p w:rsidR="00D46250" w:rsidRDefault="006B7DEE" w:rsidP="00E14337">
      <w:pPr>
        <w:spacing w:after="0" w:line="360" w:lineRule="auto"/>
        <w:jc w:val="both"/>
        <w:rPr>
          <w:rFonts w:ascii="Verdana" w:hAnsi="Verdana"/>
          <w:sz w:val="28"/>
          <w:szCs w:val="28"/>
        </w:rPr>
      </w:pPr>
      <w:r>
        <w:rPr>
          <w:rFonts w:ascii="Verdana" w:hAnsi="Verdana"/>
          <w:sz w:val="28"/>
          <w:szCs w:val="28"/>
        </w:rPr>
        <w:t xml:space="preserve">AT THIS JUNCTURE MAY I ALSO </w:t>
      </w:r>
      <w:r w:rsidRPr="00A329A4">
        <w:rPr>
          <w:rFonts w:ascii="Verdana" w:hAnsi="Verdana"/>
          <w:sz w:val="28"/>
          <w:szCs w:val="28"/>
        </w:rPr>
        <w:t>COMMEND THE CONTRIBUTION</w:t>
      </w:r>
      <w:r>
        <w:rPr>
          <w:rFonts w:ascii="Verdana" w:hAnsi="Verdana"/>
          <w:sz w:val="28"/>
          <w:szCs w:val="28"/>
        </w:rPr>
        <w:t>S</w:t>
      </w:r>
      <w:r w:rsidRPr="00A329A4">
        <w:rPr>
          <w:rFonts w:ascii="Verdana" w:hAnsi="Verdana"/>
          <w:sz w:val="28"/>
          <w:szCs w:val="28"/>
        </w:rPr>
        <w:t xml:space="preserve"> FROM </w:t>
      </w:r>
      <w:r>
        <w:rPr>
          <w:rFonts w:ascii="Verdana" w:hAnsi="Verdana"/>
          <w:sz w:val="28"/>
          <w:szCs w:val="28"/>
        </w:rPr>
        <w:t xml:space="preserve">ALL OUR </w:t>
      </w:r>
      <w:r w:rsidRPr="00A329A4">
        <w:rPr>
          <w:rFonts w:ascii="Verdana" w:hAnsi="Verdana"/>
          <w:sz w:val="28"/>
          <w:szCs w:val="28"/>
        </w:rPr>
        <w:t xml:space="preserve">PARTNERS AND THE BUSINESS </w:t>
      </w:r>
      <w:r>
        <w:rPr>
          <w:rFonts w:ascii="Verdana" w:hAnsi="Verdana"/>
          <w:sz w:val="28"/>
          <w:szCs w:val="28"/>
        </w:rPr>
        <w:t>COMMUNITY</w:t>
      </w:r>
      <w:r w:rsidRPr="00A329A4">
        <w:rPr>
          <w:rFonts w:ascii="Verdana" w:hAnsi="Verdana"/>
          <w:sz w:val="28"/>
          <w:szCs w:val="28"/>
        </w:rPr>
        <w:t xml:space="preserve"> TO</w:t>
      </w:r>
      <w:r>
        <w:rPr>
          <w:rFonts w:ascii="Verdana" w:hAnsi="Verdana"/>
          <w:sz w:val="28"/>
          <w:szCs w:val="28"/>
        </w:rPr>
        <w:t>WARDS</w:t>
      </w:r>
      <w:r w:rsidRPr="00A329A4">
        <w:rPr>
          <w:rFonts w:ascii="Verdana" w:hAnsi="Verdana"/>
          <w:sz w:val="28"/>
          <w:szCs w:val="28"/>
        </w:rPr>
        <w:t xml:space="preserve"> ENSUR</w:t>
      </w:r>
      <w:r>
        <w:rPr>
          <w:rFonts w:ascii="Verdana" w:hAnsi="Verdana"/>
          <w:sz w:val="28"/>
          <w:szCs w:val="28"/>
        </w:rPr>
        <w:t>ING</w:t>
      </w:r>
      <w:r w:rsidRPr="00A329A4">
        <w:rPr>
          <w:rFonts w:ascii="Verdana" w:hAnsi="Verdana"/>
          <w:sz w:val="28"/>
          <w:szCs w:val="28"/>
        </w:rPr>
        <w:t xml:space="preserve"> A DISASTER FREE </w:t>
      </w:r>
      <w:r>
        <w:rPr>
          <w:rFonts w:ascii="Verdana" w:hAnsi="Verdana"/>
          <w:sz w:val="28"/>
          <w:szCs w:val="28"/>
        </w:rPr>
        <w:t xml:space="preserve">WORLD. </w:t>
      </w:r>
    </w:p>
    <w:p w:rsidR="00D46250" w:rsidRDefault="00D46250" w:rsidP="00E14337">
      <w:pPr>
        <w:spacing w:after="0" w:line="360" w:lineRule="auto"/>
        <w:jc w:val="both"/>
        <w:rPr>
          <w:rFonts w:ascii="Verdana" w:hAnsi="Verdana"/>
          <w:sz w:val="28"/>
          <w:szCs w:val="28"/>
        </w:rPr>
      </w:pPr>
    </w:p>
    <w:p w:rsidR="009D437A" w:rsidRPr="00A329A4" w:rsidRDefault="006B7DEE" w:rsidP="00E14337">
      <w:pPr>
        <w:spacing w:after="0" w:line="360" w:lineRule="auto"/>
        <w:jc w:val="both"/>
        <w:rPr>
          <w:rFonts w:ascii="Verdana" w:hAnsi="Verdana"/>
          <w:sz w:val="28"/>
          <w:szCs w:val="28"/>
        </w:rPr>
      </w:pPr>
      <w:r w:rsidRPr="00A329A4">
        <w:rPr>
          <w:rFonts w:ascii="Verdana" w:hAnsi="Verdana"/>
          <w:sz w:val="28"/>
          <w:szCs w:val="28"/>
        </w:rPr>
        <w:t>TH</w:t>
      </w:r>
      <w:r>
        <w:rPr>
          <w:rFonts w:ascii="Verdana" w:hAnsi="Verdana"/>
          <w:sz w:val="28"/>
          <w:szCs w:val="28"/>
        </w:rPr>
        <w:t>IS</w:t>
      </w:r>
      <w:r w:rsidRPr="00A329A4">
        <w:rPr>
          <w:rFonts w:ascii="Verdana" w:hAnsi="Verdana"/>
          <w:sz w:val="28"/>
          <w:szCs w:val="28"/>
        </w:rPr>
        <w:t xml:space="preserve"> </w:t>
      </w:r>
      <w:r>
        <w:rPr>
          <w:rFonts w:ascii="Verdana" w:hAnsi="Verdana"/>
          <w:sz w:val="28"/>
          <w:szCs w:val="28"/>
        </w:rPr>
        <w:t>SUPPORT</w:t>
      </w:r>
      <w:r w:rsidRPr="00A329A4">
        <w:rPr>
          <w:rFonts w:ascii="Verdana" w:hAnsi="Verdana"/>
          <w:sz w:val="28"/>
          <w:szCs w:val="28"/>
        </w:rPr>
        <w:t xml:space="preserve"> HAS GONE A LONG WAY </w:t>
      </w:r>
      <w:r>
        <w:rPr>
          <w:rFonts w:ascii="Verdana" w:hAnsi="Verdana"/>
          <w:sz w:val="28"/>
          <w:szCs w:val="28"/>
        </w:rPr>
        <w:t>IN</w:t>
      </w:r>
      <w:r w:rsidRPr="00A329A4">
        <w:rPr>
          <w:rFonts w:ascii="Verdana" w:hAnsi="Verdana"/>
          <w:sz w:val="28"/>
          <w:szCs w:val="28"/>
        </w:rPr>
        <w:t xml:space="preserve"> CONTRIBUTIN</w:t>
      </w:r>
      <w:r>
        <w:rPr>
          <w:rFonts w:ascii="Verdana" w:hAnsi="Verdana"/>
          <w:sz w:val="28"/>
          <w:szCs w:val="28"/>
        </w:rPr>
        <w:t>G</w:t>
      </w:r>
      <w:r w:rsidRPr="00A329A4">
        <w:rPr>
          <w:rFonts w:ascii="Verdana" w:hAnsi="Verdana"/>
          <w:sz w:val="28"/>
          <w:szCs w:val="28"/>
        </w:rPr>
        <w:t xml:space="preserve"> </w:t>
      </w:r>
      <w:r>
        <w:rPr>
          <w:rFonts w:ascii="Verdana" w:hAnsi="Verdana"/>
          <w:sz w:val="28"/>
          <w:szCs w:val="28"/>
        </w:rPr>
        <w:t xml:space="preserve">TO </w:t>
      </w:r>
      <w:r w:rsidRPr="00A329A4">
        <w:rPr>
          <w:rFonts w:ascii="Verdana" w:hAnsi="Verdana"/>
          <w:sz w:val="28"/>
          <w:szCs w:val="28"/>
        </w:rPr>
        <w:t>SIGNIFICANTLY REDUCING THE NUMBER OF PEOPLE AFFECTED BY DISASTER</w:t>
      </w:r>
      <w:r w:rsidR="005714D1">
        <w:rPr>
          <w:rFonts w:ascii="Verdana" w:hAnsi="Verdana"/>
          <w:sz w:val="28"/>
          <w:szCs w:val="28"/>
        </w:rPr>
        <w:t>S</w:t>
      </w:r>
      <w:r w:rsidRPr="00A329A4">
        <w:rPr>
          <w:rFonts w:ascii="Verdana" w:hAnsi="Verdana"/>
          <w:sz w:val="28"/>
          <w:szCs w:val="28"/>
        </w:rPr>
        <w:t xml:space="preserve"> </w:t>
      </w:r>
      <w:r>
        <w:rPr>
          <w:rFonts w:ascii="Verdana" w:hAnsi="Verdana"/>
          <w:sz w:val="28"/>
          <w:szCs w:val="28"/>
        </w:rPr>
        <w:t xml:space="preserve">ACROSS THE WORLD, </w:t>
      </w:r>
      <w:r w:rsidRPr="00A329A4">
        <w:rPr>
          <w:rFonts w:ascii="Verdana" w:hAnsi="Verdana"/>
          <w:sz w:val="28"/>
          <w:szCs w:val="28"/>
        </w:rPr>
        <w:t xml:space="preserve">AS WELL AS DIRECT ECONOMIC LOSSES. </w:t>
      </w:r>
    </w:p>
    <w:p w:rsidR="00D46250" w:rsidRDefault="00D46250" w:rsidP="00E14337">
      <w:pPr>
        <w:spacing w:after="0" w:line="360" w:lineRule="auto"/>
        <w:jc w:val="both"/>
        <w:rPr>
          <w:rFonts w:ascii="Verdana" w:hAnsi="Verdana"/>
          <w:sz w:val="28"/>
          <w:szCs w:val="28"/>
        </w:rPr>
      </w:pPr>
    </w:p>
    <w:p w:rsidR="00041112" w:rsidRDefault="006B7DEE" w:rsidP="00E14337">
      <w:pPr>
        <w:spacing w:after="0" w:line="360" w:lineRule="auto"/>
        <w:jc w:val="both"/>
        <w:rPr>
          <w:rFonts w:ascii="Verdana" w:hAnsi="Verdana"/>
          <w:sz w:val="28"/>
          <w:szCs w:val="28"/>
        </w:rPr>
      </w:pPr>
      <w:r>
        <w:rPr>
          <w:rFonts w:ascii="Verdana" w:hAnsi="Verdana"/>
          <w:sz w:val="28"/>
          <w:szCs w:val="28"/>
        </w:rPr>
        <w:t xml:space="preserve">IN THE KINGDOM, </w:t>
      </w:r>
      <w:r w:rsidRPr="00A329A4">
        <w:rPr>
          <w:rFonts w:ascii="Verdana" w:hAnsi="Verdana"/>
          <w:sz w:val="28"/>
          <w:szCs w:val="28"/>
        </w:rPr>
        <w:t xml:space="preserve">MEANINGFUL PROGRESS HAS BEEN MADE IN </w:t>
      </w:r>
      <w:r>
        <w:rPr>
          <w:rFonts w:ascii="Verdana" w:hAnsi="Verdana"/>
          <w:sz w:val="28"/>
          <w:szCs w:val="28"/>
        </w:rPr>
        <w:t xml:space="preserve">THE </w:t>
      </w:r>
      <w:r w:rsidRPr="00A329A4">
        <w:rPr>
          <w:rFonts w:ascii="Verdana" w:hAnsi="Verdana"/>
          <w:sz w:val="28"/>
          <w:szCs w:val="28"/>
        </w:rPr>
        <w:t>TRACKING AND QUANTIFICATION OF DISASTER LOSSES AND DAMAGES, WHICH IS AN IMPORTANT INDICATOR TO BENCHMARK DISASTER RISK FINANCING.</w:t>
      </w:r>
    </w:p>
    <w:p w:rsidR="006868A6" w:rsidRDefault="006868A6" w:rsidP="00E14337">
      <w:pPr>
        <w:spacing w:after="0" w:line="360" w:lineRule="auto"/>
        <w:jc w:val="both"/>
        <w:rPr>
          <w:rFonts w:ascii="Verdana" w:hAnsi="Verdana"/>
          <w:b/>
          <w:color w:val="FF0000"/>
          <w:sz w:val="28"/>
          <w:szCs w:val="28"/>
        </w:rPr>
      </w:pPr>
    </w:p>
    <w:p w:rsidR="005714D1" w:rsidRDefault="005714D1" w:rsidP="00E14337">
      <w:pPr>
        <w:spacing w:after="0" w:line="360" w:lineRule="auto"/>
        <w:jc w:val="both"/>
        <w:rPr>
          <w:rFonts w:ascii="Verdana" w:hAnsi="Verdana"/>
          <w:b/>
          <w:color w:val="FF0000"/>
          <w:sz w:val="28"/>
          <w:szCs w:val="28"/>
        </w:rPr>
      </w:pPr>
    </w:p>
    <w:p w:rsidR="005714D1" w:rsidRDefault="005714D1" w:rsidP="00E14337">
      <w:pPr>
        <w:spacing w:after="0" w:line="360" w:lineRule="auto"/>
        <w:jc w:val="both"/>
        <w:rPr>
          <w:rFonts w:ascii="Verdana" w:hAnsi="Verdana"/>
          <w:b/>
          <w:color w:val="FF0000"/>
          <w:sz w:val="28"/>
          <w:szCs w:val="28"/>
        </w:rPr>
      </w:pPr>
    </w:p>
    <w:p w:rsidR="005714D1" w:rsidRDefault="005714D1" w:rsidP="00E14337">
      <w:pPr>
        <w:spacing w:after="0" w:line="360" w:lineRule="auto"/>
        <w:jc w:val="both"/>
        <w:rPr>
          <w:rFonts w:ascii="Verdana" w:hAnsi="Verdana"/>
          <w:b/>
          <w:color w:val="FF0000"/>
          <w:sz w:val="28"/>
          <w:szCs w:val="28"/>
        </w:rPr>
      </w:pPr>
    </w:p>
    <w:p w:rsidR="009D437A" w:rsidRPr="00A329A4" w:rsidRDefault="006B7DEE" w:rsidP="00E14337">
      <w:pPr>
        <w:spacing w:after="0" w:line="360" w:lineRule="auto"/>
        <w:jc w:val="both"/>
        <w:rPr>
          <w:rFonts w:ascii="Verdana" w:hAnsi="Verdana"/>
          <w:b/>
          <w:color w:val="FF0000"/>
          <w:sz w:val="28"/>
          <w:szCs w:val="28"/>
        </w:rPr>
      </w:pPr>
      <w:r w:rsidRPr="00A329A4">
        <w:rPr>
          <w:rFonts w:ascii="Verdana" w:hAnsi="Verdana"/>
          <w:b/>
          <w:color w:val="FF0000"/>
          <w:sz w:val="28"/>
          <w:szCs w:val="28"/>
        </w:rPr>
        <w:lastRenderedPageBreak/>
        <w:t>CONCLUSION</w:t>
      </w:r>
    </w:p>
    <w:p w:rsidR="00D46250" w:rsidRDefault="006B7DEE" w:rsidP="00E14337">
      <w:pPr>
        <w:spacing w:after="0" w:line="360" w:lineRule="auto"/>
        <w:jc w:val="both"/>
        <w:rPr>
          <w:rFonts w:ascii="Verdana" w:hAnsi="Verdana" w:cs="Arial"/>
          <w:sz w:val="28"/>
          <w:szCs w:val="28"/>
        </w:rPr>
      </w:pPr>
      <w:r w:rsidRPr="00A329A4">
        <w:rPr>
          <w:rFonts w:ascii="Verdana" w:hAnsi="Verdana"/>
          <w:sz w:val="28"/>
          <w:szCs w:val="28"/>
        </w:rPr>
        <w:t>LET ME CONCLU</w:t>
      </w:r>
      <w:r>
        <w:rPr>
          <w:rFonts w:ascii="Verdana" w:hAnsi="Verdana"/>
          <w:sz w:val="28"/>
          <w:szCs w:val="28"/>
        </w:rPr>
        <w:t xml:space="preserve">DE BY INDICATING THAT </w:t>
      </w:r>
      <w:r>
        <w:rPr>
          <w:rFonts w:ascii="Verdana" w:hAnsi="Verdana" w:cs="Arial"/>
          <w:sz w:val="28"/>
          <w:szCs w:val="28"/>
        </w:rPr>
        <w:t xml:space="preserve">THE AFRICAN CONTINENT REMAINS SEIZED WITH NEGATIVE EFFECTS OF NATURAL AND MAN-MADE DISASTERS. </w:t>
      </w:r>
    </w:p>
    <w:p w:rsidR="00D46250" w:rsidRDefault="00D46250" w:rsidP="00E14337">
      <w:pPr>
        <w:spacing w:after="0" w:line="360" w:lineRule="auto"/>
        <w:jc w:val="both"/>
        <w:rPr>
          <w:rFonts w:ascii="Verdana" w:hAnsi="Verdana" w:cs="Arial"/>
          <w:sz w:val="28"/>
          <w:szCs w:val="28"/>
        </w:rPr>
      </w:pPr>
    </w:p>
    <w:p w:rsidR="00D46250" w:rsidRDefault="006B7DEE" w:rsidP="00E14337">
      <w:pPr>
        <w:spacing w:after="0" w:line="360" w:lineRule="auto"/>
        <w:jc w:val="both"/>
        <w:rPr>
          <w:rFonts w:ascii="Verdana" w:hAnsi="Verdana" w:cs="Arial"/>
          <w:sz w:val="28"/>
          <w:szCs w:val="28"/>
        </w:rPr>
      </w:pPr>
      <w:r>
        <w:rPr>
          <w:rFonts w:ascii="Verdana" w:hAnsi="Verdana" w:cs="Arial"/>
          <w:sz w:val="28"/>
          <w:szCs w:val="28"/>
        </w:rPr>
        <w:t xml:space="preserve">THEY HAVE HAD A GREAT EFFECT IN DENTING THE HUGE GAINS WE HAVE MADE IN RECENT TIMES, MUCH TO THE DETRIMENT OF OUR CONTINENTAL AGENDA 2063 AND THE ATTAINMENT OF OUR GLOBAL SUSTAINABLE DEVELOPMENT GOALS 2030. </w:t>
      </w:r>
    </w:p>
    <w:p w:rsidR="00D46250" w:rsidRDefault="00D46250" w:rsidP="00E14337">
      <w:pPr>
        <w:spacing w:after="0" w:line="360" w:lineRule="auto"/>
        <w:jc w:val="both"/>
        <w:rPr>
          <w:rFonts w:ascii="Verdana" w:hAnsi="Verdana" w:cs="Arial"/>
          <w:sz w:val="28"/>
          <w:szCs w:val="28"/>
        </w:rPr>
      </w:pPr>
    </w:p>
    <w:p w:rsidR="00DA2127" w:rsidRPr="00522608" w:rsidRDefault="006B7DEE" w:rsidP="00E14337">
      <w:pPr>
        <w:spacing w:after="0" w:line="360" w:lineRule="auto"/>
        <w:jc w:val="both"/>
        <w:rPr>
          <w:rFonts w:ascii="Verdana" w:hAnsi="Verdana" w:cs="Arial"/>
          <w:sz w:val="28"/>
          <w:szCs w:val="28"/>
        </w:rPr>
      </w:pPr>
      <w:r>
        <w:rPr>
          <w:rFonts w:ascii="Verdana" w:hAnsi="Verdana" w:cs="Arial"/>
          <w:sz w:val="28"/>
          <w:szCs w:val="28"/>
        </w:rPr>
        <w:t>THEREFORE, ADDRESSING DISASTER LOSSES IS CRITICAL AND IT NEEDS THE UNDIVIDED ATTENTION OF US ALL.</w:t>
      </w:r>
    </w:p>
    <w:p w:rsidR="00E5524F" w:rsidRPr="00AD565C" w:rsidRDefault="00E5524F" w:rsidP="00E14337">
      <w:pPr>
        <w:spacing w:after="0" w:line="360" w:lineRule="auto"/>
        <w:jc w:val="both"/>
        <w:rPr>
          <w:rFonts w:ascii="Verdana" w:hAnsi="Verdana"/>
          <w:sz w:val="28"/>
          <w:szCs w:val="28"/>
        </w:rPr>
      </w:pPr>
    </w:p>
    <w:p w:rsidR="00522608" w:rsidRDefault="006B7DEE" w:rsidP="00E14337">
      <w:pPr>
        <w:spacing w:after="0" w:line="360" w:lineRule="auto"/>
        <w:jc w:val="both"/>
        <w:rPr>
          <w:rFonts w:ascii="Verdana" w:hAnsi="Verdana"/>
          <w:sz w:val="28"/>
          <w:szCs w:val="28"/>
        </w:rPr>
      </w:pPr>
      <w:r w:rsidRPr="00AD565C">
        <w:rPr>
          <w:rFonts w:ascii="Verdana" w:hAnsi="Verdana"/>
          <w:sz w:val="28"/>
          <w:szCs w:val="28"/>
        </w:rPr>
        <w:t>I AM CONFIDENT THAT AT THE END OF TH</w:t>
      </w:r>
      <w:r>
        <w:rPr>
          <w:rFonts w:ascii="Verdana" w:hAnsi="Verdana"/>
          <w:sz w:val="28"/>
          <w:szCs w:val="28"/>
        </w:rPr>
        <w:t xml:space="preserve">IS GLOBAL </w:t>
      </w:r>
      <w:r w:rsidR="0034317C">
        <w:rPr>
          <w:rFonts w:ascii="Verdana" w:hAnsi="Verdana"/>
          <w:sz w:val="28"/>
          <w:szCs w:val="28"/>
        </w:rPr>
        <w:t>PLATFORM,</w:t>
      </w:r>
      <w:r>
        <w:rPr>
          <w:rFonts w:ascii="Verdana" w:hAnsi="Verdana"/>
          <w:sz w:val="28"/>
          <w:szCs w:val="28"/>
        </w:rPr>
        <w:t xml:space="preserve"> AS LEADERS WE</w:t>
      </w:r>
      <w:r w:rsidRPr="00AD565C">
        <w:rPr>
          <w:rFonts w:ascii="Verdana" w:hAnsi="Verdana"/>
          <w:sz w:val="28"/>
          <w:szCs w:val="28"/>
        </w:rPr>
        <w:t xml:space="preserve"> SHALL COME UP </w:t>
      </w:r>
      <w:r>
        <w:rPr>
          <w:rFonts w:ascii="Verdana" w:hAnsi="Verdana"/>
          <w:sz w:val="28"/>
          <w:szCs w:val="28"/>
        </w:rPr>
        <w:t xml:space="preserve">WITH </w:t>
      </w:r>
      <w:r w:rsidRPr="00AD565C">
        <w:rPr>
          <w:rFonts w:ascii="Verdana" w:hAnsi="Verdana"/>
          <w:sz w:val="28"/>
          <w:szCs w:val="28"/>
        </w:rPr>
        <w:t>STRATEGIES</w:t>
      </w:r>
      <w:r>
        <w:rPr>
          <w:rFonts w:ascii="Verdana" w:hAnsi="Verdana"/>
          <w:sz w:val="28"/>
          <w:szCs w:val="28"/>
        </w:rPr>
        <w:t xml:space="preserve"> TO SAVE LIVES, REDUCE LOSSES, </w:t>
      </w:r>
      <w:r w:rsidRPr="00AD565C">
        <w:rPr>
          <w:rFonts w:ascii="Verdana" w:hAnsi="Verdana"/>
          <w:sz w:val="28"/>
          <w:szCs w:val="28"/>
        </w:rPr>
        <w:t>IMPROVE</w:t>
      </w:r>
      <w:r>
        <w:rPr>
          <w:rFonts w:ascii="Verdana" w:hAnsi="Verdana"/>
          <w:sz w:val="28"/>
          <w:szCs w:val="28"/>
        </w:rPr>
        <w:t xml:space="preserve"> THE MANAGEMENT OF DISASTER RISK AND ENHANCE</w:t>
      </w:r>
      <w:r w:rsidRPr="00AD565C">
        <w:rPr>
          <w:rFonts w:ascii="Verdana" w:hAnsi="Verdana"/>
          <w:sz w:val="28"/>
          <w:szCs w:val="28"/>
        </w:rPr>
        <w:t xml:space="preserve"> </w:t>
      </w:r>
      <w:r>
        <w:rPr>
          <w:rFonts w:ascii="Verdana" w:hAnsi="Verdana"/>
          <w:sz w:val="28"/>
          <w:szCs w:val="28"/>
        </w:rPr>
        <w:t>APPROPRIATE</w:t>
      </w:r>
      <w:r w:rsidRPr="00AD565C">
        <w:rPr>
          <w:rFonts w:ascii="Verdana" w:hAnsi="Verdana"/>
          <w:sz w:val="28"/>
          <w:szCs w:val="28"/>
        </w:rPr>
        <w:t xml:space="preserve"> KNOWLEDGE</w:t>
      </w:r>
      <w:r>
        <w:rPr>
          <w:rFonts w:ascii="Verdana" w:hAnsi="Verdana"/>
          <w:sz w:val="28"/>
          <w:szCs w:val="28"/>
        </w:rPr>
        <w:t xml:space="preserve"> AND SKILLS TRANSFER</w:t>
      </w:r>
      <w:r w:rsidRPr="00AD565C">
        <w:rPr>
          <w:rFonts w:ascii="Verdana" w:hAnsi="Verdana"/>
          <w:sz w:val="28"/>
          <w:szCs w:val="28"/>
        </w:rPr>
        <w:t xml:space="preserve">. </w:t>
      </w:r>
    </w:p>
    <w:p w:rsidR="00522608" w:rsidRDefault="00522608" w:rsidP="00E14337">
      <w:pPr>
        <w:spacing w:after="0" w:line="360" w:lineRule="auto"/>
        <w:jc w:val="both"/>
        <w:rPr>
          <w:rFonts w:ascii="Verdana" w:hAnsi="Verdana"/>
          <w:sz w:val="28"/>
          <w:szCs w:val="28"/>
        </w:rPr>
      </w:pPr>
    </w:p>
    <w:p w:rsidR="00272ED5" w:rsidRDefault="006B7DEE" w:rsidP="00E14337">
      <w:pPr>
        <w:spacing w:after="0" w:line="360" w:lineRule="auto"/>
        <w:jc w:val="both"/>
        <w:rPr>
          <w:rFonts w:ascii="Verdana" w:hAnsi="Verdana"/>
          <w:sz w:val="28"/>
          <w:szCs w:val="28"/>
        </w:rPr>
      </w:pPr>
      <w:r>
        <w:rPr>
          <w:rFonts w:ascii="Verdana" w:hAnsi="Verdana"/>
          <w:sz w:val="28"/>
          <w:szCs w:val="28"/>
        </w:rPr>
        <w:t xml:space="preserve">THIS IS KEY TO ADDRESSING ISSUES OF </w:t>
      </w:r>
      <w:r w:rsidRPr="00AD565C">
        <w:rPr>
          <w:rFonts w:ascii="Verdana" w:hAnsi="Verdana"/>
          <w:sz w:val="28"/>
          <w:szCs w:val="28"/>
        </w:rPr>
        <w:t xml:space="preserve">POVERTY, </w:t>
      </w:r>
      <w:r>
        <w:rPr>
          <w:rFonts w:ascii="Verdana" w:hAnsi="Verdana"/>
          <w:sz w:val="28"/>
          <w:szCs w:val="28"/>
        </w:rPr>
        <w:t xml:space="preserve">ENVIRONMENTAL DEGRADATION, CONFLICTS, </w:t>
      </w:r>
      <w:r w:rsidRPr="00AD565C">
        <w:rPr>
          <w:rFonts w:ascii="Verdana" w:hAnsi="Verdana"/>
          <w:sz w:val="28"/>
          <w:szCs w:val="28"/>
        </w:rPr>
        <w:t>EPIDEMICS AND OTHER INHUMAN</w:t>
      </w:r>
      <w:r w:rsidR="005415C5">
        <w:rPr>
          <w:rFonts w:ascii="Verdana" w:hAnsi="Verdana"/>
          <w:sz w:val="28"/>
          <w:szCs w:val="28"/>
        </w:rPr>
        <w:t>E</w:t>
      </w:r>
      <w:r w:rsidRPr="00AD565C">
        <w:rPr>
          <w:rFonts w:ascii="Verdana" w:hAnsi="Verdana"/>
          <w:sz w:val="28"/>
          <w:szCs w:val="28"/>
        </w:rPr>
        <w:t xml:space="preserve"> OUTCOMES.</w:t>
      </w:r>
    </w:p>
    <w:p w:rsidR="00E14337" w:rsidRDefault="00E14337" w:rsidP="00E14337">
      <w:pPr>
        <w:jc w:val="both"/>
      </w:pPr>
    </w:p>
    <w:p w:rsidR="00E14337" w:rsidRDefault="00E14337" w:rsidP="00E14337">
      <w:pPr>
        <w:spacing w:line="360" w:lineRule="auto"/>
        <w:jc w:val="both"/>
        <w:rPr>
          <w:rFonts w:ascii="Verdana" w:hAnsi="Verdana"/>
          <w:sz w:val="28"/>
          <w:szCs w:val="28"/>
        </w:rPr>
      </w:pPr>
      <w:r w:rsidRPr="00E14337">
        <w:rPr>
          <w:rFonts w:ascii="Verdana" w:hAnsi="Verdana"/>
          <w:sz w:val="28"/>
          <w:szCs w:val="28"/>
        </w:rPr>
        <w:t xml:space="preserve">WE ARE ENCOURAGED TO SEE THE UNITED NATIONS TAKING A LEAD IN ADDRESSING GLOBAL ISSUES AFFECTING PEOPLE’S LIVES. </w:t>
      </w:r>
    </w:p>
    <w:p w:rsidR="00E14337" w:rsidRDefault="00E14337" w:rsidP="00E14337">
      <w:pPr>
        <w:spacing w:line="360" w:lineRule="auto"/>
        <w:jc w:val="both"/>
        <w:rPr>
          <w:rFonts w:ascii="Verdana" w:hAnsi="Verdana"/>
          <w:sz w:val="28"/>
          <w:szCs w:val="28"/>
        </w:rPr>
      </w:pPr>
      <w:r w:rsidRPr="00E14337">
        <w:rPr>
          <w:rFonts w:ascii="Verdana" w:hAnsi="Verdana"/>
          <w:sz w:val="28"/>
          <w:szCs w:val="28"/>
        </w:rPr>
        <w:lastRenderedPageBreak/>
        <w:t xml:space="preserve">WE </w:t>
      </w:r>
      <w:r w:rsidR="005714D1">
        <w:rPr>
          <w:rFonts w:ascii="Verdana" w:hAnsi="Verdana"/>
          <w:sz w:val="28"/>
          <w:szCs w:val="28"/>
        </w:rPr>
        <w:t>ENCO</w:t>
      </w:r>
      <w:r w:rsidRPr="00E14337">
        <w:rPr>
          <w:rFonts w:ascii="Verdana" w:hAnsi="Verdana"/>
          <w:sz w:val="28"/>
          <w:szCs w:val="28"/>
        </w:rPr>
        <w:t>UR</w:t>
      </w:r>
      <w:r w:rsidR="005714D1">
        <w:rPr>
          <w:rFonts w:ascii="Verdana" w:hAnsi="Verdana"/>
          <w:sz w:val="28"/>
          <w:szCs w:val="28"/>
        </w:rPr>
        <w:t>A</w:t>
      </w:r>
      <w:r w:rsidRPr="00E14337">
        <w:rPr>
          <w:rFonts w:ascii="Verdana" w:hAnsi="Verdana"/>
          <w:sz w:val="28"/>
          <w:szCs w:val="28"/>
        </w:rPr>
        <w:t xml:space="preserve">GE THE </w:t>
      </w:r>
      <w:r>
        <w:rPr>
          <w:rFonts w:ascii="Verdana" w:hAnsi="Verdana"/>
          <w:sz w:val="28"/>
          <w:szCs w:val="28"/>
        </w:rPr>
        <w:t>GLOBAL</w:t>
      </w:r>
      <w:r w:rsidRPr="00E14337">
        <w:rPr>
          <w:rFonts w:ascii="Verdana" w:hAnsi="Verdana"/>
          <w:sz w:val="28"/>
          <w:szCs w:val="28"/>
        </w:rPr>
        <w:t xml:space="preserve"> BODY TO FURTHER SPEARHEAD THE PROCESS OF DEVELOPING AN EFFICIENT AND EFFECTIVE INTERNATIO</w:t>
      </w:r>
      <w:r>
        <w:rPr>
          <w:rFonts w:ascii="Verdana" w:hAnsi="Verdana"/>
          <w:sz w:val="28"/>
          <w:szCs w:val="28"/>
        </w:rPr>
        <w:t>NAL RESPONSE TO THESE DISASTERS.</w:t>
      </w:r>
    </w:p>
    <w:p w:rsidR="00E14337" w:rsidRPr="00E14337" w:rsidRDefault="00E14337" w:rsidP="00E14337">
      <w:pPr>
        <w:spacing w:line="360" w:lineRule="auto"/>
        <w:jc w:val="both"/>
        <w:rPr>
          <w:rFonts w:ascii="Verdana" w:hAnsi="Verdana"/>
          <w:sz w:val="28"/>
          <w:szCs w:val="28"/>
        </w:rPr>
      </w:pPr>
      <w:r w:rsidRPr="00E14337">
        <w:rPr>
          <w:rFonts w:ascii="Verdana" w:hAnsi="Verdana"/>
          <w:sz w:val="28"/>
          <w:szCs w:val="28"/>
        </w:rPr>
        <w:t>TH</w:t>
      </w:r>
      <w:r>
        <w:rPr>
          <w:rFonts w:ascii="Verdana" w:hAnsi="Verdana"/>
          <w:sz w:val="28"/>
          <w:szCs w:val="28"/>
        </w:rPr>
        <w:t>IS IS NECESSARY BECAUSE THE</w:t>
      </w:r>
      <w:r w:rsidRPr="00E14337">
        <w:rPr>
          <w:rFonts w:ascii="Verdana" w:hAnsi="Verdana"/>
          <w:sz w:val="28"/>
          <w:szCs w:val="28"/>
        </w:rPr>
        <w:t xml:space="preserve"> PROBLEMS BROUGHT ABOUT BY CLIMATE CHANGE NEED A PROGRAMME THAT IS WELL COORDINATED IF THEY ARE TO BE SUCCESSFULLY OVERCOME.</w:t>
      </w:r>
    </w:p>
    <w:p w:rsidR="00C83D52" w:rsidRDefault="006B7DEE" w:rsidP="00E14337">
      <w:pPr>
        <w:spacing w:line="360" w:lineRule="auto"/>
        <w:jc w:val="both"/>
        <w:rPr>
          <w:rFonts w:ascii="Verdana" w:hAnsi="Verdana" w:cs="Arial"/>
          <w:b/>
          <w:sz w:val="28"/>
          <w:szCs w:val="28"/>
        </w:rPr>
      </w:pPr>
      <w:r w:rsidRPr="00A85F08">
        <w:rPr>
          <w:rFonts w:ascii="Verdana" w:hAnsi="Verdana"/>
          <w:sz w:val="28"/>
          <w:szCs w:val="28"/>
        </w:rPr>
        <w:t>FINALLY I WISH TO EXPRESS OUR SINCERE APPRECIATION AND GRATITUDE TO THE PRESIDENT, G</w:t>
      </w:r>
      <w:r>
        <w:rPr>
          <w:rFonts w:ascii="Verdana" w:hAnsi="Verdana"/>
          <w:sz w:val="28"/>
          <w:szCs w:val="28"/>
        </w:rPr>
        <w:t>OVERNMENT AND THE PEOPLE OF ME</w:t>
      </w:r>
      <w:r w:rsidRPr="00A85F08">
        <w:rPr>
          <w:rFonts w:ascii="Verdana" w:hAnsi="Verdana"/>
          <w:sz w:val="28"/>
          <w:szCs w:val="28"/>
        </w:rPr>
        <w:t>X</w:t>
      </w:r>
      <w:r>
        <w:rPr>
          <w:rFonts w:ascii="Verdana" w:hAnsi="Verdana"/>
          <w:sz w:val="28"/>
          <w:szCs w:val="28"/>
        </w:rPr>
        <w:t>IC</w:t>
      </w:r>
      <w:r w:rsidRPr="00A85F08">
        <w:rPr>
          <w:rFonts w:ascii="Verdana" w:hAnsi="Verdana"/>
          <w:sz w:val="28"/>
          <w:szCs w:val="28"/>
        </w:rPr>
        <w:t>O FOR THE WARM AND EXCELLENT HOSPITALITY EXTENDED TO ME, INKHOSIKATI AND MY ENTIRE DELEGATION SINCE OUR ARRIVAL HERE IN CANCUN -MEXICO.</w:t>
      </w:r>
    </w:p>
    <w:p w:rsidR="00522608" w:rsidRDefault="00522608" w:rsidP="00E14337">
      <w:pPr>
        <w:spacing w:line="360" w:lineRule="auto"/>
        <w:jc w:val="both"/>
        <w:rPr>
          <w:rFonts w:ascii="Verdana" w:hAnsi="Verdana" w:cs="Arial"/>
          <w:b/>
          <w:sz w:val="28"/>
          <w:szCs w:val="28"/>
        </w:rPr>
      </w:pPr>
    </w:p>
    <w:p w:rsidR="00A329A4" w:rsidRPr="00A329A4" w:rsidRDefault="006B7DEE" w:rsidP="00E14337">
      <w:pPr>
        <w:spacing w:line="360" w:lineRule="auto"/>
        <w:jc w:val="both"/>
        <w:rPr>
          <w:rFonts w:ascii="Verdana" w:hAnsi="Verdana" w:cs="Arial"/>
          <w:b/>
          <w:sz w:val="28"/>
          <w:szCs w:val="28"/>
        </w:rPr>
      </w:pPr>
      <w:r w:rsidRPr="00A329A4">
        <w:rPr>
          <w:rFonts w:ascii="Verdana" w:hAnsi="Verdana" w:cs="Arial"/>
          <w:b/>
          <w:sz w:val="28"/>
          <w:szCs w:val="28"/>
        </w:rPr>
        <w:t>MERCI BEAUCOUP.</w:t>
      </w:r>
    </w:p>
    <w:p w:rsidR="00A329A4" w:rsidRPr="00A329A4" w:rsidRDefault="006B7DEE" w:rsidP="00E14337">
      <w:pPr>
        <w:spacing w:line="360" w:lineRule="auto"/>
        <w:jc w:val="both"/>
        <w:rPr>
          <w:rFonts w:ascii="Verdana" w:hAnsi="Verdana" w:cs="Arial"/>
          <w:b/>
          <w:sz w:val="28"/>
          <w:szCs w:val="28"/>
        </w:rPr>
      </w:pPr>
      <w:r w:rsidRPr="00A329A4">
        <w:rPr>
          <w:rFonts w:ascii="Verdana" w:hAnsi="Verdana" w:cs="Arial"/>
          <w:b/>
          <w:sz w:val="28"/>
          <w:szCs w:val="28"/>
        </w:rPr>
        <w:t>MUITO OBRIGADO</w:t>
      </w:r>
    </w:p>
    <w:p w:rsidR="00AE2B70" w:rsidRDefault="006B7DEE" w:rsidP="00E14337">
      <w:pPr>
        <w:spacing w:after="0" w:line="360" w:lineRule="auto"/>
        <w:jc w:val="both"/>
        <w:rPr>
          <w:rFonts w:ascii="Verdana" w:hAnsi="Verdana"/>
          <w:b/>
          <w:sz w:val="28"/>
          <w:szCs w:val="28"/>
        </w:rPr>
      </w:pPr>
      <w:r>
        <w:rPr>
          <w:rFonts w:ascii="Verdana" w:hAnsi="Verdana"/>
          <w:b/>
          <w:sz w:val="28"/>
          <w:szCs w:val="28"/>
        </w:rPr>
        <w:t>GRACIA</w:t>
      </w:r>
      <w:r w:rsidRPr="00AE2B70">
        <w:rPr>
          <w:rFonts w:ascii="Verdana" w:hAnsi="Verdana"/>
          <w:b/>
          <w:sz w:val="28"/>
          <w:szCs w:val="28"/>
        </w:rPr>
        <w:t>S</w:t>
      </w:r>
    </w:p>
    <w:p w:rsidR="005F28FD" w:rsidRPr="00AE2B70" w:rsidRDefault="005F28FD" w:rsidP="00E14337">
      <w:pPr>
        <w:spacing w:after="0" w:line="360" w:lineRule="auto"/>
        <w:jc w:val="both"/>
        <w:rPr>
          <w:rFonts w:ascii="Verdana" w:hAnsi="Verdana"/>
          <w:b/>
          <w:sz w:val="28"/>
          <w:szCs w:val="28"/>
        </w:rPr>
      </w:pPr>
    </w:p>
    <w:p w:rsidR="00272ED5" w:rsidRPr="005F28FD" w:rsidRDefault="006B7DEE" w:rsidP="00E14337">
      <w:pPr>
        <w:spacing w:after="0" w:line="360" w:lineRule="auto"/>
        <w:jc w:val="both"/>
        <w:rPr>
          <w:rFonts w:ascii="Verdana" w:hAnsi="Verdana"/>
          <w:b/>
          <w:sz w:val="28"/>
          <w:szCs w:val="28"/>
        </w:rPr>
      </w:pPr>
      <w:r>
        <w:rPr>
          <w:rFonts w:ascii="Verdana" w:hAnsi="Verdana"/>
          <w:b/>
          <w:sz w:val="28"/>
          <w:szCs w:val="28"/>
        </w:rPr>
        <w:t xml:space="preserve">I </w:t>
      </w:r>
      <w:r w:rsidRPr="005F28FD">
        <w:rPr>
          <w:rFonts w:ascii="Verdana" w:hAnsi="Verdana"/>
          <w:b/>
          <w:sz w:val="28"/>
          <w:szCs w:val="28"/>
        </w:rPr>
        <w:t>THANK YOU  - MAY THE ALMIGHTY GOD BLESS US ALL.</w:t>
      </w:r>
    </w:p>
    <w:p w:rsidR="0048136E" w:rsidRPr="00A329A4" w:rsidRDefault="0048136E" w:rsidP="00E14337">
      <w:pPr>
        <w:spacing w:line="360" w:lineRule="auto"/>
        <w:jc w:val="both"/>
        <w:rPr>
          <w:sz w:val="28"/>
          <w:szCs w:val="28"/>
        </w:rPr>
      </w:pPr>
    </w:p>
    <w:sectPr w:rsidR="0048136E" w:rsidRPr="00A329A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3C" w:rsidRDefault="00025B3C" w:rsidP="00A329A4">
      <w:pPr>
        <w:spacing w:after="0" w:line="240" w:lineRule="auto"/>
      </w:pPr>
      <w:r>
        <w:separator/>
      </w:r>
    </w:p>
  </w:endnote>
  <w:endnote w:type="continuationSeparator" w:id="0">
    <w:p w:rsidR="00025B3C" w:rsidRDefault="00025B3C" w:rsidP="00A3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3C" w:rsidRDefault="00025B3C" w:rsidP="00A329A4">
      <w:pPr>
        <w:spacing w:after="0" w:line="240" w:lineRule="auto"/>
      </w:pPr>
      <w:r>
        <w:separator/>
      </w:r>
    </w:p>
  </w:footnote>
  <w:footnote w:type="continuationSeparator" w:id="0">
    <w:p w:rsidR="00025B3C" w:rsidRDefault="00025B3C" w:rsidP="00A329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658003"/>
      <w:docPartObj>
        <w:docPartGallery w:val="Page Numbers (Top of Page)"/>
        <w:docPartUnique/>
      </w:docPartObj>
    </w:sdtPr>
    <w:sdtEndPr>
      <w:rPr>
        <w:noProof/>
      </w:rPr>
    </w:sdtEndPr>
    <w:sdtContent>
      <w:p w:rsidR="00E14337" w:rsidRDefault="00E14337">
        <w:pPr>
          <w:pStyle w:val="Header"/>
          <w:jc w:val="center"/>
        </w:pPr>
        <w:r>
          <w:fldChar w:fldCharType="begin"/>
        </w:r>
        <w:r>
          <w:instrText xml:space="preserve"> PAGE   \* MERGEFORMAT </w:instrText>
        </w:r>
        <w:r>
          <w:fldChar w:fldCharType="separate"/>
        </w:r>
        <w:r w:rsidR="003A5CCF">
          <w:rPr>
            <w:noProof/>
          </w:rPr>
          <w:t>2</w:t>
        </w:r>
        <w:r>
          <w:rPr>
            <w:noProof/>
          </w:rPr>
          <w:fldChar w:fldCharType="end"/>
        </w:r>
      </w:p>
    </w:sdtContent>
  </w:sdt>
  <w:p w:rsidR="00E14337" w:rsidRDefault="00E143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57D50"/>
    <w:multiLevelType w:val="hybridMultilevel"/>
    <w:tmpl w:val="356CEFD8"/>
    <w:lvl w:ilvl="0" w:tplc="F468FA52">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D5"/>
    <w:rsid w:val="00025B3C"/>
    <w:rsid w:val="00032644"/>
    <w:rsid w:val="00041112"/>
    <w:rsid w:val="00041EF6"/>
    <w:rsid w:val="000515E5"/>
    <w:rsid w:val="00053D68"/>
    <w:rsid w:val="000C6749"/>
    <w:rsid w:val="000E717C"/>
    <w:rsid w:val="00160571"/>
    <w:rsid w:val="0017242B"/>
    <w:rsid w:val="00184B07"/>
    <w:rsid w:val="001A0EA1"/>
    <w:rsid w:val="001A1278"/>
    <w:rsid w:val="001D6232"/>
    <w:rsid w:val="001E1B4A"/>
    <w:rsid w:val="001E1FB9"/>
    <w:rsid w:val="001E33DE"/>
    <w:rsid w:val="001F5C5D"/>
    <w:rsid w:val="00234EAC"/>
    <w:rsid w:val="002404EF"/>
    <w:rsid w:val="002419E9"/>
    <w:rsid w:val="00243326"/>
    <w:rsid w:val="00272ED5"/>
    <w:rsid w:val="002868D3"/>
    <w:rsid w:val="002C5785"/>
    <w:rsid w:val="002D1B50"/>
    <w:rsid w:val="002E650A"/>
    <w:rsid w:val="00315659"/>
    <w:rsid w:val="00317F07"/>
    <w:rsid w:val="00320423"/>
    <w:rsid w:val="0034317C"/>
    <w:rsid w:val="00347D49"/>
    <w:rsid w:val="003A5CCF"/>
    <w:rsid w:val="003C686E"/>
    <w:rsid w:val="003D6D01"/>
    <w:rsid w:val="003F0B6C"/>
    <w:rsid w:val="00414009"/>
    <w:rsid w:val="00456D6D"/>
    <w:rsid w:val="004608DA"/>
    <w:rsid w:val="004672D1"/>
    <w:rsid w:val="00475A01"/>
    <w:rsid w:val="0048136E"/>
    <w:rsid w:val="00484B42"/>
    <w:rsid w:val="00490161"/>
    <w:rsid w:val="00492224"/>
    <w:rsid w:val="004A4C43"/>
    <w:rsid w:val="004F1069"/>
    <w:rsid w:val="00503584"/>
    <w:rsid w:val="00514FAE"/>
    <w:rsid w:val="00522608"/>
    <w:rsid w:val="005415C5"/>
    <w:rsid w:val="00553B41"/>
    <w:rsid w:val="0056174B"/>
    <w:rsid w:val="005714D1"/>
    <w:rsid w:val="005831E4"/>
    <w:rsid w:val="005C38A4"/>
    <w:rsid w:val="005E0F8A"/>
    <w:rsid w:val="005F2677"/>
    <w:rsid w:val="005F28FD"/>
    <w:rsid w:val="00615A2F"/>
    <w:rsid w:val="006227F4"/>
    <w:rsid w:val="0062665B"/>
    <w:rsid w:val="00636DC8"/>
    <w:rsid w:val="00653BE5"/>
    <w:rsid w:val="006868A6"/>
    <w:rsid w:val="00692673"/>
    <w:rsid w:val="006B7DEE"/>
    <w:rsid w:val="006D5252"/>
    <w:rsid w:val="006E1AD3"/>
    <w:rsid w:val="006F7D01"/>
    <w:rsid w:val="00701A9E"/>
    <w:rsid w:val="00706BE5"/>
    <w:rsid w:val="007679D6"/>
    <w:rsid w:val="007C2DFD"/>
    <w:rsid w:val="007C6B9D"/>
    <w:rsid w:val="007D0946"/>
    <w:rsid w:val="007D1B7D"/>
    <w:rsid w:val="00842B2A"/>
    <w:rsid w:val="00861ADC"/>
    <w:rsid w:val="00890C8C"/>
    <w:rsid w:val="008E38C1"/>
    <w:rsid w:val="00911BF7"/>
    <w:rsid w:val="0093406C"/>
    <w:rsid w:val="00972DCA"/>
    <w:rsid w:val="009B0299"/>
    <w:rsid w:val="009C1A2D"/>
    <w:rsid w:val="009C7539"/>
    <w:rsid w:val="009D437A"/>
    <w:rsid w:val="009E2C3E"/>
    <w:rsid w:val="00A012EC"/>
    <w:rsid w:val="00A154BB"/>
    <w:rsid w:val="00A329A4"/>
    <w:rsid w:val="00A35A64"/>
    <w:rsid w:val="00A85F08"/>
    <w:rsid w:val="00AC68D1"/>
    <w:rsid w:val="00AD565C"/>
    <w:rsid w:val="00AE2B70"/>
    <w:rsid w:val="00AE54C5"/>
    <w:rsid w:val="00B44B6D"/>
    <w:rsid w:val="00B57654"/>
    <w:rsid w:val="00B62B08"/>
    <w:rsid w:val="00B64184"/>
    <w:rsid w:val="00B73DF6"/>
    <w:rsid w:val="00B878F8"/>
    <w:rsid w:val="00B95E8D"/>
    <w:rsid w:val="00BC479E"/>
    <w:rsid w:val="00BC6BC5"/>
    <w:rsid w:val="00BE3141"/>
    <w:rsid w:val="00C13153"/>
    <w:rsid w:val="00C42AC2"/>
    <w:rsid w:val="00C6226B"/>
    <w:rsid w:val="00C83D52"/>
    <w:rsid w:val="00C9577B"/>
    <w:rsid w:val="00CC142F"/>
    <w:rsid w:val="00CC1852"/>
    <w:rsid w:val="00CC54CA"/>
    <w:rsid w:val="00CD5E3C"/>
    <w:rsid w:val="00CF7127"/>
    <w:rsid w:val="00D2463A"/>
    <w:rsid w:val="00D24F6D"/>
    <w:rsid w:val="00D2628F"/>
    <w:rsid w:val="00D276F4"/>
    <w:rsid w:val="00D46250"/>
    <w:rsid w:val="00D62256"/>
    <w:rsid w:val="00D73937"/>
    <w:rsid w:val="00D85B5B"/>
    <w:rsid w:val="00DA2127"/>
    <w:rsid w:val="00DC5715"/>
    <w:rsid w:val="00DD0AB3"/>
    <w:rsid w:val="00DE1B25"/>
    <w:rsid w:val="00E14337"/>
    <w:rsid w:val="00E53633"/>
    <w:rsid w:val="00E5524F"/>
    <w:rsid w:val="00E5568B"/>
    <w:rsid w:val="00E973D5"/>
    <w:rsid w:val="00EC7309"/>
    <w:rsid w:val="00EE34A3"/>
    <w:rsid w:val="00F21C30"/>
    <w:rsid w:val="00F46F27"/>
    <w:rsid w:val="00F773CB"/>
    <w:rsid w:val="00F833D6"/>
    <w:rsid w:val="00F83503"/>
    <w:rsid w:val="00F97CDF"/>
    <w:rsid w:val="00FC4715"/>
    <w:rsid w:val="00FD444E"/>
    <w:rsid w:val="00FE33F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D5"/>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72ED5"/>
    <w:pPr>
      <w:ind w:left="720"/>
      <w:contextualSpacing/>
    </w:pPr>
  </w:style>
  <w:style w:type="paragraph" w:styleId="Header">
    <w:name w:val="header"/>
    <w:basedOn w:val="Normal"/>
    <w:link w:val="HeaderChar"/>
    <w:uiPriority w:val="99"/>
    <w:unhideWhenUsed/>
    <w:rsid w:val="00A32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9A4"/>
    <w:rPr>
      <w:rFonts w:ascii="Calibri" w:eastAsia="Calibri" w:hAnsi="Calibri" w:cs="Times New Roman"/>
    </w:rPr>
  </w:style>
  <w:style w:type="paragraph" w:styleId="Footer">
    <w:name w:val="footer"/>
    <w:basedOn w:val="Normal"/>
    <w:link w:val="FooterChar"/>
    <w:uiPriority w:val="99"/>
    <w:unhideWhenUsed/>
    <w:rsid w:val="00A32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9A4"/>
    <w:rPr>
      <w:rFonts w:ascii="Calibri" w:eastAsia="Calibri" w:hAnsi="Calibri" w:cs="Times New Roman"/>
    </w:rPr>
  </w:style>
  <w:style w:type="paragraph" w:styleId="BalloonText">
    <w:name w:val="Balloon Text"/>
    <w:basedOn w:val="Normal"/>
    <w:link w:val="BalloonTextChar"/>
    <w:uiPriority w:val="99"/>
    <w:semiHidden/>
    <w:unhideWhenUsed/>
    <w:rsid w:val="00FC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15"/>
    <w:rPr>
      <w:rFonts w:ascii="Tahoma" w:eastAsia="Calibri" w:hAnsi="Tahoma" w:cs="Tahoma"/>
      <w:sz w:val="16"/>
      <w:szCs w:val="16"/>
    </w:rPr>
  </w:style>
  <w:style w:type="paragraph" w:styleId="BodyText">
    <w:name w:val="Body Text"/>
    <w:basedOn w:val="Normal"/>
    <w:link w:val="BodyTextChar"/>
    <w:semiHidden/>
    <w:rsid w:val="00B62B08"/>
    <w:pPr>
      <w:spacing w:after="0" w:line="240" w:lineRule="auto"/>
      <w:jc w:val="both"/>
    </w:pPr>
    <w:rPr>
      <w:rFonts w:ascii="Arial" w:eastAsia="Times New Roman" w:hAnsi="Arial" w:cs="Arial"/>
      <w:b/>
      <w:sz w:val="40"/>
      <w:szCs w:val="40"/>
      <w:lang w:val="en-US"/>
    </w:rPr>
  </w:style>
  <w:style w:type="character" w:customStyle="1" w:styleId="BodyTextChar">
    <w:name w:val="Body Text Char"/>
    <w:basedOn w:val="DefaultParagraphFont"/>
    <w:link w:val="BodyText"/>
    <w:semiHidden/>
    <w:rsid w:val="00B62B08"/>
    <w:rPr>
      <w:rFonts w:ascii="Arial" w:eastAsia="Times New Roman" w:hAnsi="Arial" w:cs="Arial"/>
      <w:b/>
      <w:sz w:val="40"/>
      <w:szCs w:val="4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D5"/>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72ED5"/>
    <w:pPr>
      <w:ind w:left="720"/>
      <w:contextualSpacing/>
    </w:pPr>
  </w:style>
  <w:style w:type="paragraph" w:styleId="Header">
    <w:name w:val="header"/>
    <w:basedOn w:val="Normal"/>
    <w:link w:val="HeaderChar"/>
    <w:uiPriority w:val="99"/>
    <w:unhideWhenUsed/>
    <w:rsid w:val="00A32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9A4"/>
    <w:rPr>
      <w:rFonts w:ascii="Calibri" w:eastAsia="Calibri" w:hAnsi="Calibri" w:cs="Times New Roman"/>
    </w:rPr>
  </w:style>
  <w:style w:type="paragraph" w:styleId="Footer">
    <w:name w:val="footer"/>
    <w:basedOn w:val="Normal"/>
    <w:link w:val="FooterChar"/>
    <w:uiPriority w:val="99"/>
    <w:unhideWhenUsed/>
    <w:rsid w:val="00A32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9A4"/>
    <w:rPr>
      <w:rFonts w:ascii="Calibri" w:eastAsia="Calibri" w:hAnsi="Calibri" w:cs="Times New Roman"/>
    </w:rPr>
  </w:style>
  <w:style w:type="paragraph" w:styleId="BalloonText">
    <w:name w:val="Balloon Text"/>
    <w:basedOn w:val="Normal"/>
    <w:link w:val="BalloonTextChar"/>
    <w:uiPriority w:val="99"/>
    <w:semiHidden/>
    <w:unhideWhenUsed/>
    <w:rsid w:val="00FC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15"/>
    <w:rPr>
      <w:rFonts w:ascii="Tahoma" w:eastAsia="Calibri" w:hAnsi="Tahoma" w:cs="Tahoma"/>
      <w:sz w:val="16"/>
      <w:szCs w:val="16"/>
    </w:rPr>
  </w:style>
  <w:style w:type="paragraph" w:styleId="BodyText">
    <w:name w:val="Body Text"/>
    <w:basedOn w:val="Normal"/>
    <w:link w:val="BodyTextChar"/>
    <w:semiHidden/>
    <w:rsid w:val="00B62B08"/>
    <w:pPr>
      <w:spacing w:after="0" w:line="240" w:lineRule="auto"/>
      <w:jc w:val="both"/>
    </w:pPr>
    <w:rPr>
      <w:rFonts w:ascii="Arial" w:eastAsia="Times New Roman" w:hAnsi="Arial" w:cs="Arial"/>
      <w:b/>
      <w:sz w:val="40"/>
      <w:szCs w:val="40"/>
      <w:lang w:val="en-US"/>
    </w:rPr>
  </w:style>
  <w:style w:type="character" w:customStyle="1" w:styleId="BodyTextChar">
    <w:name w:val="Body Text Char"/>
    <w:basedOn w:val="DefaultParagraphFont"/>
    <w:link w:val="BodyText"/>
    <w:semiHidden/>
    <w:rsid w:val="00B62B08"/>
    <w:rPr>
      <w:rFonts w:ascii="Arial" w:eastAsia="Times New Roman" w:hAnsi="Arial" w:cs="Arial"/>
      <w:b/>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967</Words>
  <Characters>5518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Swaziland</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Swaziland</cp:lastModifiedBy>
  <cp:revision>2</cp:revision>
  <cp:lastPrinted>2017-05-25T03:43:00Z</cp:lastPrinted>
  <dcterms:created xsi:type="dcterms:W3CDTF">2017-05-25T11:47:00Z</dcterms:created>
  <dcterms:modified xsi:type="dcterms:W3CDTF">2017-05-25T11:47:00Z</dcterms:modified>
</cp:coreProperties>
</file>